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276C" w14:textId="6C00E110" w:rsidR="005557E0" w:rsidRPr="005C496C" w:rsidRDefault="00BA31FB" w:rsidP="005557E0">
      <w:pPr>
        <w:spacing w:before="0" w:after="0" w:line="276" w:lineRule="auto"/>
        <w:ind w:firstLine="720"/>
        <w:jc w:val="center"/>
        <w:rPr>
          <w:b/>
          <w:bCs/>
          <w:color w:val="0033CC"/>
          <w:sz w:val="32"/>
          <w:szCs w:val="32"/>
          <w:shd w:val="clear" w:color="auto" w:fill="FFFFFF"/>
        </w:rPr>
      </w:pPr>
      <w:r>
        <w:rPr>
          <w:b/>
          <w:bCs/>
          <w:color w:val="0033CC"/>
          <w:sz w:val="32"/>
          <w:szCs w:val="32"/>
          <w:shd w:val="clear" w:color="auto" w:fill="FFFFFF"/>
        </w:rPr>
        <w:t>"</w:t>
      </w:r>
      <w:r w:rsidR="005C496C" w:rsidRPr="005C496C">
        <w:rPr>
          <w:b/>
          <w:bCs/>
          <w:color w:val="0033CC"/>
          <w:sz w:val="32"/>
          <w:szCs w:val="32"/>
          <w:shd w:val="clear" w:color="auto" w:fill="FFFFFF"/>
        </w:rPr>
        <w:t>TẤ</w:t>
      </w:r>
      <w:r>
        <w:rPr>
          <w:b/>
          <w:bCs/>
          <w:color w:val="0033CC"/>
          <w:sz w:val="32"/>
          <w:szCs w:val="32"/>
          <w:shd w:val="clear" w:color="auto" w:fill="FFFFFF"/>
        </w:rPr>
        <w:t xml:space="preserve">M GƯƠNG </w:t>
      </w:r>
      <w:r w:rsidR="005C496C" w:rsidRPr="005C496C">
        <w:rPr>
          <w:b/>
          <w:bCs/>
          <w:color w:val="0033CC"/>
          <w:sz w:val="32"/>
          <w:szCs w:val="32"/>
          <w:shd w:val="clear" w:color="auto" w:fill="FFFFFF"/>
        </w:rPr>
        <w:t>THẦ</w:t>
      </w:r>
      <w:r>
        <w:rPr>
          <w:b/>
          <w:bCs/>
          <w:color w:val="0033CC"/>
          <w:sz w:val="32"/>
          <w:szCs w:val="32"/>
          <w:shd w:val="clear" w:color="auto" w:fill="FFFFFF"/>
        </w:rPr>
        <w:t>Y GI</w:t>
      </w:r>
      <w:r w:rsidRPr="00BA31FB">
        <w:rPr>
          <w:b/>
          <w:bCs/>
          <w:color w:val="0033CC"/>
          <w:sz w:val="32"/>
          <w:szCs w:val="32"/>
          <w:shd w:val="clear" w:color="auto" w:fill="FFFFFF"/>
        </w:rPr>
        <w:t>ÁO</w:t>
      </w:r>
      <w:r w:rsidR="005C496C" w:rsidRPr="005C496C">
        <w:rPr>
          <w:b/>
          <w:bCs/>
          <w:color w:val="0033CC"/>
          <w:sz w:val="32"/>
          <w:szCs w:val="32"/>
          <w:shd w:val="clear" w:color="auto" w:fill="FFFFFF"/>
        </w:rPr>
        <w:t>TÂM HUYẾT, YÊU NGHỀ</w:t>
      </w:r>
      <w:r>
        <w:rPr>
          <w:b/>
          <w:bCs/>
          <w:color w:val="0033CC"/>
          <w:sz w:val="32"/>
          <w:szCs w:val="32"/>
          <w:shd w:val="clear" w:color="auto" w:fill="FFFFFF"/>
        </w:rPr>
        <w:t>"</w:t>
      </w:r>
    </w:p>
    <w:p w14:paraId="543665D7" w14:textId="77777777" w:rsidR="005557E0" w:rsidRPr="007D3C4F" w:rsidRDefault="005557E0" w:rsidP="005557E0">
      <w:pPr>
        <w:spacing w:before="0" w:after="0" w:line="276" w:lineRule="auto"/>
        <w:ind w:firstLine="720"/>
        <w:jc w:val="center"/>
        <w:rPr>
          <w:i/>
          <w:iCs/>
          <w:color w:val="000000" w:themeColor="text1"/>
          <w:sz w:val="28"/>
          <w:szCs w:val="28"/>
          <w:shd w:val="clear" w:color="auto" w:fill="FFFFFF"/>
        </w:rPr>
      </w:pPr>
    </w:p>
    <w:p w14:paraId="51254401" w14:textId="626829B6" w:rsidR="005557E0" w:rsidRPr="00725CEB" w:rsidRDefault="00DB76BC" w:rsidP="00DB76BC">
      <w:pPr>
        <w:spacing w:before="0" w:after="0" w:line="276" w:lineRule="auto"/>
        <w:ind w:firstLine="720"/>
        <w:jc w:val="center"/>
        <w:rPr>
          <w:i/>
          <w:iCs/>
          <w:color w:val="0033CC"/>
          <w:sz w:val="28"/>
          <w:szCs w:val="28"/>
          <w:shd w:val="clear" w:color="auto" w:fill="FFFFFF"/>
        </w:rPr>
      </w:pPr>
      <w:r w:rsidRPr="00725CEB">
        <w:rPr>
          <w:i/>
          <w:iCs/>
          <w:color w:val="0033CC"/>
          <w:sz w:val="28"/>
          <w:szCs w:val="28"/>
          <w:shd w:val="clear" w:color="auto" w:fill="FFFFFF"/>
        </w:rPr>
        <w:t>“Trong trường vất vả dạy đàn con</w:t>
      </w:r>
    </w:p>
    <w:p w14:paraId="51150E79" w14:textId="4EE8FF68" w:rsidR="00DB76BC" w:rsidRPr="00725CEB" w:rsidRDefault="00DB76BC" w:rsidP="00DB76BC">
      <w:pPr>
        <w:spacing w:before="0" w:after="0" w:line="276" w:lineRule="auto"/>
        <w:ind w:firstLine="720"/>
        <w:jc w:val="center"/>
        <w:rPr>
          <w:i/>
          <w:iCs/>
          <w:color w:val="0033CC"/>
          <w:sz w:val="28"/>
          <w:szCs w:val="28"/>
          <w:shd w:val="clear" w:color="auto" w:fill="FFFFFF"/>
        </w:rPr>
      </w:pPr>
      <w:r w:rsidRPr="00725CEB">
        <w:rPr>
          <w:i/>
          <w:iCs/>
          <w:color w:val="0033CC"/>
          <w:sz w:val="28"/>
          <w:szCs w:val="28"/>
          <w:shd w:val="clear" w:color="auto" w:fill="FFFFFF"/>
        </w:rPr>
        <w:t>Chẳng ngại gian lao quãng thân mòn.</w:t>
      </w:r>
    </w:p>
    <w:p w14:paraId="5B9B2055" w14:textId="7906C852" w:rsidR="00DB76BC" w:rsidRPr="00725CEB" w:rsidRDefault="00DB76BC" w:rsidP="00DB76BC">
      <w:pPr>
        <w:spacing w:before="0" w:after="0" w:line="276" w:lineRule="auto"/>
        <w:ind w:firstLine="720"/>
        <w:jc w:val="center"/>
        <w:rPr>
          <w:i/>
          <w:iCs/>
          <w:color w:val="0033CC"/>
          <w:sz w:val="28"/>
          <w:szCs w:val="28"/>
          <w:shd w:val="clear" w:color="auto" w:fill="FFFFFF"/>
        </w:rPr>
      </w:pPr>
      <w:r w:rsidRPr="00725CEB">
        <w:rPr>
          <w:i/>
          <w:iCs/>
          <w:color w:val="0033CC"/>
          <w:sz w:val="28"/>
          <w:szCs w:val="28"/>
          <w:shd w:val="clear" w:color="auto" w:fill="FFFFFF"/>
        </w:rPr>
        <w:t>Ló sáng bình minh cơm mãi vội</w:t>
      </w:r>
    </w:p>
    <w:p w14:paraId="143FE362" w14:textId="6F0D722A" w:rsidR="00DB76BC" w:rsidRDefault="00DB76BC" w:rsidP="00DB76BC">
      <w:pPr>
        <w:spacing w:before="0" w:after="0" w:line="276" w:lineRule="auto"/>
        <w:ind w:firstLine="720"/>
        <w:jc w:val="center"/>
        <w:rPr>
          <w:i/>
          <w:iCs/>
          <w:color w:val="0033CC"/>
          <w:sz w:val="28"/>
          <w:szCs w:val="28"/>
          <w:shd w:val="clear" w:color="auto" w:fill="FFFFFF"/>
        </w:rPr>
      </w:pPr>
      <w:r w:rsidRPr="00725CEB">
        <w:rPr>
          <w:i/>
          <w:iCs/>
          <w:color w:val="0033CC"/>
          <w:sz w:val="28"/>
          <w:szCs w:val="28"/>
          <w:shd w:val="clear" w:color="auto" w:fill="FFFFFF"/>
        </w:rPr>
        <w:t>Về đêm lịm tắt bữa chưa ngon.”</w:t>
      </w:r>
    </w:p>
    <w:p w14:paraId="78C72004" w14:textId="77777777" w:rsidR="00BA31FB" w:rsidRPr="00725CEB" w:rsidRDefault="00BA31FB" w:rsidP="00DB76BC">
      <w:pPr>
        <w:spacing w:before="0" w:after="0" w:line="276" w:lineRule="auto"/>
        <w:ind w:firstLine="720"/>
        <w:jc w:val="center"/>
        <w:rPr>
          <w:i/>
          <w:iCs/>
          <w:color w:val="0033CC"/>
          <w:sz w:val="28"/>
          <w:szCs w:val="28"/>
          <w:shd w:val="clear" w:color="auto" w:fill="FFFFFF"/>
        </w:rPr>
      </w:pPr>
    </w:p>
    <w:p w14:paraId="71E1B30F" w14:textId="14C5825C" w:rsidR="00DB76BC" w:rsidRPr="00725CEB" w:rsidRDefault="00F473E5" w:rsidP="00CF6F16">
      <w:pPr>
        <w:spacing w:before="0" w:after="0" w:line="276" w:lineRule="auto"/>
        <w:ind w:firstLine="720"/>
        <w:jc w:val="both"/>
        <w:rPr>
          <w:color w:val="0033CC"/>
          <w:sz w:val="28"/>
          <w:szCs w:val="28"/>
          <w:shd w:val="clear" w:color="auto" w:fill="FFFFFF"/>
        </w:rPr>
      </w:pPr>
      <w:r w:rsidRPr="00725CEB">
        <w:rPr>
          <w:color w:val="0033CC"/>
          <w:sz w:val="28"/>
          <w:szCs w:val="28"/>
          <w:shd w:val="clear" w:color="auto" w:fill="FFFFFF"/>
        </w:rPr>
        <w:t>Sắc</w:t>
      </w:r>
      <w:r w:rsidR="00326C56" w:rsidRPr="00725CEB">
        <w:rPr>
          <w:color w:val="0033CC"/>
          <w:sz w:val="28"/>
          <w:szCs w:val="28"/>
          <w:shd w:val="clear" w:color="auto" w:fill="FFFFFF"/>
        </w:rPr>
        <w:t xml:space="preserve"> đỏ rực rỡ của hoa phượng đã lấp ló đâu đó trong những tán cây xanh biêng biếc báo hiệu </w:t>
      </w:r>
      <w:r w:rsidRPr="00725CEB">
        <w:rPr>
          <w:color w:val="0033CC"/>
          <w:sz w:val="28"/>
          <w:szCs w:val="28"/>
          <w:shd w:val="clear" w:color="auto" w:fill="FFFFFF"/>
        </w:rPr>
        <w:t>một mùa hè sắp đến</w:t>
      </w:r>
      <w:r w:rsidR="00CF6F16" w:rsidRPr="00725CEB">
        <w:rPr>
          <w:color w:val="0033CC"/>
          <w:sz w:val="28"/>
          <w:szCs w:val="28"/>
          <w:shd w:val="clear" w:color="auto" w:fill="FFFFFF"/>
        </w:rPr>
        <w:t>,</w:t>
      </w:r>
      <w:r w:rsidRPr="00725CEB">
        <w:rPr>
          <w:color w:val="0033CC"/>
          <w:sz w:val="28"/>
          <w:szCs w:val="28"/>
          <w:shd w:val="clear" w:color="auto" w:fill="FFFFFF"/>
        </w:rPr>
        <w:t xml:space="preserve"> </w:t>
      </w:r>
      <w:r w:rsidR="00326C56" w:rsidRPr="00725CEB">
        <w:rPr>
          <w:color w:val="0033CC"/>
          <w:sz w:val="28"/>
          <w:szCs w:val="28"/>
          <w:shd w:val="clear" w:color="auto" w:fill="FFFFFF"/>
        </w:rPr>
        <w:t xml:space="preserve">một năm học nữa lại sắp </w:t>
      </w:r>
      <w:r w:rsidR="00CF6F16" w:rsidRPr="00725CEB">
        <w:rPr>
          <w:color w:val="0033CC"/>
          <w:sz w:val="28"/>
          <w:szCs w:val="28"/>
          <w:shd w:val="clear" w:color="auto" w:fill="FFFFFF"/>
        </w:rPr>
        <w:t>trôi qua</w:t>
      </w:r>
      <w:r w:rsidR="00326C56" w:rsidRPr="00725CEB">
        <w:rPr>
          <w:color w:val="0033CC"/>
          <w:sz w:val="28"/>
          <w:szCs w:val="28"/>
          <w:shd w:val="clear" w:color="auto" w:fill="FFFFFF"/>
        </w:rPr>
        <w:t xml:space="preserve">. </w:t>
      </w:r>
      <w:r w:rsidRPr="00725CEB">
        <w:rPr>
          <w:color w:val="0033CC"/>
          <w:sz w:val="28"/>
          <w:szCs w:val="28"/>
          <w:shd w:val="clear" w:color="auto" w:fill="FFFFFF"/>
        </w:rPr>
        <w:t>Tôi không thích hoa phượng cũng chẳng thích mùa hè bởi đ</w:t>
      </w:r>
      <w:r w:rsidR="00326C56" w:rsidRPr="00725CEB">
        <w:rPr>
          <w:color w:val="0033CC"/>
          <w:sz w:val="28"/>
          <w:szCs w:val="28"/>
          <w:shd w:val="clear" w:color="auto" w:fill="FFFFFF"/>
        </w:rPr>
        <w:t xml:space="preserve">ối với tôi, mỗi lần nghe </w:t>
      </w:r>
      <w:r w:rsidRPr="00725CEB">
        <w:rPr>
          <w:color w:val="0033CC"/>
          <w:sz w:val="28"/>
          <w:szCs w:val="28"/>
          <w:shd w:val="clear" w:color="auto" w:fill="FFFFFF"/>
        </w:rPr>
        <w:t xml:space="preserve">thấy </w:t>
      </w:r>
      <w:r w:rsidR="00326C56" w:rsidRPr="00725CEB">
        <w:rPr>
          <w:color w:val="0033CC"/>
          <w:sz w:val="28"/>
          <w:szCs w:val="28"/>
          <w:shd w:val="clear" w:color="auto" w:fill="FFFFFF"/>
        </w:rPr>
        <w:t>tiếng ve râm ran trên vòm lá</w:t>
      </w:r>
      <w:r w:rsidRPr="00725CEB">
        <w:rPr>
          <w:color w:val="0033CC"/>
          <w:sz w:val="28"/>
          <w:szCs w:val="28"/>
          <w:shd w:val="clear" w:color="auto" w:fill="FFFFFF"/>
        </w:rPr>
        <w:t xml:space="preserve"> là thời gian tôi còn được học tại trường </w:t>
      </w:r>
      <w:r w:rsidR="00BA31FB">
        <w:rPr>
          <w:color w:val="0033CC"/>
          <w:sz w:val="28"/>
          <w:szCs w:val="28"/>
          <w:shd w:val="clear" w:color="auto" w:fill="FFFFFF"/>
        </w:rPr>
        <w:t>THCS</w:t>
      </w:r>
      <w:r w:rsidRPr="00725CEB">
        <w:rPr>
          <w:color w:val="0033CC"/>
          <w:sz w:val="28"/>
          <w:szCs w:val="28"/>
          <w:shd w:val="clear" w:color="auto" w:fill="FFFFFF"/>
        </w:rPr>
        <w:t xml:space="preserve"> Khương Đình lại càng ít đi. Ba năm học tại đây</w:t>
      </w:r>
      <w:r w:rsidR="00CF6258" w:rsidRPr="00725CEB">
        <w:rPr>
          <w:color w:val="0033CC"/>
          <w:sz w:val="28"/>
          <w:szCs w:val="28"/>
          <w:shd w:val="clear" w:color="auto" w:fill="FFFFFF"/>
        </w:rPr>
        <w:t xml:space="preserve"> </w:t>
      </w:r>
      <w:r w:rsidRPr="00725CEB">
        <w:rPr>
          <w:color w:val="0033CC"/>
          <w:sz w:val="28"/>
          <w:szCs w:val="28"/>
          <w:shd w:val="clear" w:color="auto" w:fill="FFFFFF"/>
        </w:rPr>
        <w:t xml:space="preserve">đã để lại </w:t>
      </w:r>
      <w:r w:rsidR="00CF6258" w:rsidRPr="00725CEB">
        <w:rPr>
          <w:color w:val="0033CC"/>
          <w:sz w:val="28"/>
          <w:szCs w:val="28"/>
          <w:shd w:val="clear" w:color="auto" w:fill="FFFFFF"/>
        </w:rPr>
        <w:t>cho</w:t>
      </w:r>
      <w:r w:rsidRPr="00725CEB">
        <w:rPr>
          <w:color w:val="0033CC"/>
          <w:sz w:val="28"/>
          <w:szCs w:val="28"/>
          <w:shd w:val="clear" w:color="auto" w:fill="FFFFFF"/>
        </w:rPr>
        <w:t xml:space="preserve"> tôi nhiều kí ức khó quên </w:t>
      </w:r>
      <w:r w:rsidR="00CF6F16" w:rsidRPr="00725CEB">
        <w:rPr>
          <w:color w:val="0033CC"/>
          <w:sz w:val="28"/>
          <w:szCs w:val="28"/>
          <w:shd w:val="clear" w:color="auto" w:fill="FFFFFF"/>
        </w:rPr>
        <w:t xml:space="preserve">về những người thầy, người cô đã dạy dỗ chúng tôi nên người. Và người thầy để lại trong tôi nhiều ấn tượng nhất đó là thầy Nguyễn Thế Tuấn – Phó </w:t>
      </w:r>
      <w:r w:rsidR="00786A1F">
        <w:rPr>
          <w:color w:val="0033CC"/>
          <w:sz w:val="28"/>
          <w:szCs w:val="28"/>
          <w:shd w:val="clear" w:color="auto" w:fill="FFFFFF"/>
        </w:rPr>
        <w:t>H</w:t>
      </w:r>
      <w:r w:rsidR="00CF6F16" w:rsidRPr="00725CEB">
        <w:rPr>
          <w:color w:val="0033CC"/>
          <w:sz w:val="28"/>
          <w:szCs w:val="28"/>
          <w:shd w:val="clear" w:color="auto" w:fill="FFFFFF"/>
        </w:rPr>
        <w:t xml:space="preserve">iệu trưởng trường THCS Khương Đình, cũng là thầy giáo dạy </w:t>
      </w:r>
      <w:r w:rsidR="00CF6258" w:rsidRPr="00725CEB">
        <w:rPr>
          <w:color w:val="0033CC"/>
          <w:sz w:val="28"/>
          <w:szCs w:val="28"/>
          <w:shd w:val="clear" w:color="auto" w:fill="FFFFFF"/>
        </w:rPr>
        <w:t>môn Toán lớp</w:t>
      </w:r>
      <w:r w:rsidR="00CF6F16" w:rsidRPr="00725CEB">
        <w:rPr>
          <w:color w:val="0033CC"/>
          <w:sz w:val="28"/>
          <w:szCs w:val="28"/>
          <w:shd w:val="clear" w:color="auto" w:fill="FFFFFF"/>
        </w:rPr>
        <w:t xml:space="preserve"> 8A1 của chúng tôi</w:t>
      </w:r>
      <w:r w:rsidR="00CF6258" w:rsidRPr="00725CEB">
        <w:rPr>
          <w:color w:val="0033CC"/>
          <w:sz w:val="28"/>
          <w:szCs w:val="28"/>
          <w:shd w:val="clear" w:color="auto" w:fill="FFFFFF"/>
        </w:rPr>
        <w:t>.</w:t>
      </w:r>
    </w:p>
    <w:p w14:paraId="43B32B9B" w14:textId="339A0AB4" w:rsidR="00CF7B6D" w:rsidRPr="00725CEB" w:rsidRDefault="00CF7B6D" w:rsidP="00E859E5">
      <w:pPr>
        <w:spacing w:before="0" w:after="0" w:line="276" w:lineRule="auto"/>
        <w:ind w:firstLine="720"/>
        <w:jc w:val="both"/>
        <w:rPr>
          <w:color w:val="0033CC"/>
          <w:sz w:val="28"/>
          <w:szCs w:val="28"/>
          <w:lang w:val="pl-PL"/>
        </w:rPr>
      </w:pPr>
      <w:r w:rsidRPr="00725CEB">
        <w:rPr>
          <w:color w:val="0033CC"/>
          <w:sz w:val="28"/>
          <w:szCs w:val="28"/>
          <w:shd w:val="clear" w:color="auto" w:fill="FFFFFF"/>
        </w:rPr>
        <w:t>Thầy Tuấn sinh ngày</w:t>
      </w:r>
      <w:r w:rsidRPr="00725CEB">
        <w:rPr>
          <w:color w:val="0033CC"/>
          <w:sz w:val="28"/>
          <w:szCs w:val="28"/>
        </w:rPr>
        <w:t xml:space="preserve"> 03 tháng 07 năm 1978 tại xã Hoằng Giang, huyện Hoằng Hóa – một huyện nhỏ nằm bên dòng sông Mã anh hùng thuộc tỉnh Thanh Hóa. Thầy tốt nghiệp khóa K22 khoa Toán – Tin của trường Cao đẳng sư phạm Hà Nội. Trong suốt quá trình công tác thầy Tuấn luôn dành sự nhiệt huyết, tấm lòng yêu nghề</w:t>
      </w:r>
      <w:r w:rsidR="00E07790">
        <w:rPr>
          <w:color w:val="0033CC"/>
          <w:sz w:val="28"/>
          <w:szCs w:val="28"/>
        </w:rPr>
        <w:t xml:space="preserve"> </w:t>
      </w:r>
      <w:r w:rsidRPr="00725CEB">
        <w:rPr>
          <w:color w:val="0033CC"/>
          <w:sz w:val="28"/>
          <w:szCs w:val="28"/>
        </w:rPr>
        <w:t xml:space="preserve">vào sự nghiệp giáo dục của Quận Thanh Xuân. </w:t>
      </w:r>
      <w:r w:rsidR="00E859E5" w:rsidRPr="00725CEB">
        <w:rPr>
          <w:color w:val="0033CC"/>
          <w:sz w:val="28"/>
          <w:szCs w:val="28"/>
          <w:lang w:val="pl-PL"/>
        </w:rPr>
        <w:t xml:space="preserve">Với sự nỗ lực phấn đấu không ngừng nghỉ, thầy đã đạt được rất nhiều thành tích trong công tác giảng dạy và quản lý. </w:t>
      </w:r>
      <w:r w:rsidRPr="00725CEB">
        <w:rPr>
          <w:color w:val="0033CC"/>
          <w:sz w:val="28"/>
          <w:szCs w:val="28"/>
          <w:lang w:val="pl-PL"/>
        </w:rPr>
        <w:t>Các thế hệ học sinh do thầy dạy dỗ đã đạt được nhiều thành tích xuất sắc trong học tập, nhiều bạn</w:t>
      </w:r>
      <w:r w:rsidR="00E859E5" w:rsidRPr="00725CEB">
        <w:rPr>
          <w:color w:val="0033CC"/>
          <w:sz w:val="28"/>
          <w:szCs w:val="28"/>
          <w:lang w:val="pl-PL"/>
        </w:rPr>
        <w:t xml:space="preserve"> đã</w:t>
      </w:r>
      <w:r w:rsidRPr="00725CEB">
        <w:rPr>
          <w:color w:val="0033CC"/>
          <w:sz w:val="28"/>
          <w:szCs w:val="28"/>
          <w:lang w:val="pl-PL"/>
        </w:rPr>
        <w:t xml:space="preserve"> đạt giải cao trong kì thi học sinh giỏi cấp Quận và cấp Thành phố. </w:t>
      </w:r>
      <w:r w:rsidRPr="002D2E67">
        <w:rPr>
          <w:color w:val="0033CC"/>
          <w:sz w:val="28"/>
          <w:szCs w:val="28"/>
          <w:lang w:val="pl-PL"/>
        </w:rPr>
        <w:t xml:space="preserve">Nhận được sự tin tưởng, tín nhiệm của đồng nghiệp, các cấp lãnh đạo, năm 2015 thầy được phân công giữ chức vụ Phó hiệu trưởng  trường THCS Phương Liệt. </w:t>
      </w:r>
      <w:r w:rsidRPr="00725CEB">
        <w:rPr>
          <w:color w:val="0033CC"/>
          <w:sz w:val="28"/>
          <w:szCs w:val="28"/>
          <w:lang w:val="pl-PL"/>
        </w:rPr>
        <w:t>Từ tháng 8 năm 2016 đến nay, thầy giữ chức vụ Phó hiệu trưởng tại trường THCS Khương Đình.</w:t>
      </w:r>
    </w:p>
    <w:p w14:paraId="527A226E" w14:textId="37407422" w:rsidR="00E859E5" w:rsidRPr="00725CEB" w:rsidRDefault="00E859E5" w:rsidP="00E859E5">
      <w:pPr>
        <w:spacing w:before="0" w:after="0" w:line="276" w:lineRule="auto"/>
        <w:ind w:firstLine="720"/>
        <w:jc w:val="both"/>
        <w:rPr>
          <w:color w:val="0033CC"/>
          <w:sz w:val="28"/>
          <w:szCs w:val="28"/>
          <w:shd w:val="clear" w:color="auto" w:fill="FFFFFF"/>
          <w:lang w:val="pl-PL"/>
        </w:rPr>
      </w:pPr>
      <w:r w:rsidRPr="00725CEB">
        <w:rPr>
          <w:color w:val="0033CC"/>
          <w:sz w:val="28"/>
          <w:szCs w:val="28"/>
          <w:shd w:val="clear" w:color="auto" w:fill="FFFFFF"/>
          <w:lang w:val="pl-PL"/>
        </w:rPr>
        <w:t xml:space="preserve">Với thầy Nguyễn Thế Tuấn, không chỉ riêng tôi dành cho thầy sự kính trọng, biết ơn sâu sắc mà cả tập thể 8A1 với 53 thành viên đều gọi thầy là “Ba” – người “Ba” yêu thương, nhân hậu. Năm chúng tôi học lớp 7, thầy Tuấn vào dạy môn Toán, bạn nào trong lớp cũng lo lắng, cũng sợ. Thầy Phó hiệu trưởng dạy thì nghiêm khắc lắm, lại còn môn Toán nữa, khô khan, hóc búa lắm! Những buổi học đầu tiên, cứ đến giờ Toán là chúng tôi lại co rúm, sợ hãi. Thế nhưng, chẳng có </w:t>
      </w:r>
      <w:r w:rsidRPr="00725CEB">
        <w:rPr>
          <w:color w:val="0033CC"/>
          <w:sz w:val="28"/>
          <w:szCs w:val="28"/>
          <w:shd w:val="clear" w:color="auto" w:fill="FFFFFF"/>
          <w:lang w:val="pl-PL"/>
        </w:rPr>
        <w:lastRenderedPageBreak/>
        <w:t xml:space="preserve">chuyện gì xảy ra cả. Thầy không nói to, không trau mày, không lắc đầu khi chúng tôi lên bảng làm sai. Trái lại, đó là sự ôn tồn giảng giải từng câu từ, từng con số, lí giải vì sao phép tính này lại có kết quả như vậy…đã khiến cho nỗi sợ hãi trong chúng tôi tan biến, và thay vào đó là niềm say mê môn Toán. </w:t>
      </w:r>
      <w:r w:rsidR="00B97389" w:rsidRPr="00725CEB">
        <w:rPr>
          <w:noProof/>
          <w:color w:val="0033CC"/>
          <w:lang w:val="en-GB" w:eastAsia="en-GB"/>
        </w:rPr>
        <w:drawing>
          <wp:anchor distT="0" distB="0" distL="114300" distR="114300" simplePos="0" relativeHeight="251658240" behindDoc="0" locked="0" layoutInCell="1" allowOverlap="1" wp14:anchorId="4CEABEAE" wp14:editId="10036252">
            <wp:simplePos x="0" y="0"/>
            <wp:positionH relativeFrom="column">
              <wp:posOffset>2222500</wp:posOffset>
            </wp:positionH>
            <wp:positionV relativeFrom="paragraph">
              <wp:posOffset>756920</wp:posOffset>
            </wp:positionV>
            <wp:extent cx="3917950" cy="3076575"/>
            <wp:effectExtent l="0" t="0" r="6350" b="9525"/>
            <wp:wrapSquare wrapText="bothSides"/>
            <wp:docPr id="4" name="Picture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7950" cy="3076575"/>
                    </a:xfrm>
                    <a:prstGeom prst="rect">
                      <a:avLst/>
                    </a:prstGeom>
                  </pic:spPr>
                </pic:pic>
              </a:graphicData>
            </a:graphic>
            <wp14:sizeRelH relativeFrom="page">
              <wp14:pctWidth>0</wp14:pctWidth>
            </wp14:sizeRelH>
            <wp14:sizeRelV relativeFrom="page">
              <wp14:pctHeight>0</wp14:pctHeight>
            </wp14:sizeRelV>
          </wp:anchor>
        </w:drawing>
      </w:r>
      <w:r w:rsidR="00E832AC" w:rsidRPr="00725CEB">
        <w:rPr>
          <w:noProof/>
          <w:color w:val="0033CC"/>
          <w:lang w:val="en-GB" w:eastAsia="en-GB"/>
        </w:rPr>
        <mc:AlternateContent>
          <mc:Choice Requires="wps">
            <w:drawing>
              <wp:anchor distT="0" distB="0" distL="114300" distR="114300" simplePos="0" relativeHeight="251659264" behindDoc="0" locked="0" layoutInCell="1" allowOverlap="1" wp14:anchorId="0507F236" wp14:editId="004571C4">
                <wp:simplePos x="0" y="0"/>
                <wp:positionH relativeFrom="column">
                  <wp:posOffset>2219325</wp:posOffset>
                </wp:positionH>
                <wp:positionV relativeFrom="paragraph">
                  <wp:posOffset>3856355</wp:posOffset>
                </wp:positionV>
                <wp:extent cx="4238625" cy="4667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38625" cy="466725"/>
                        </a:xfrm>
                        <a:prstGeom prst="rect">
                          <a:avLst/>
                        </a:prstGeom>
                        <a:noFill/>
                        <a:ln w="6350">
                          <a:noFill/>
                        </a:ln>
                      </wps:spPr>
                      <wps:txbx>
                        <w:txbxContent>
                          <w:p w14:paraId="6CA9147E" w14:textId="20178165" w:rsidR="00E832AC" w:rsidRPr="00E832AC" w:rsidRDefault="0075727E" w:rsidP="00E832AC">
                            <w:pPr>
                              <w:pStyle w:val="NormalWeb"/>
                              <w:shd w:val="clear" w:color="auto" w:fill="FFFFFF"/>
                              <w:spacing w:before="0" w:beforeAutospacing="0" w:after="0" w:afterAutospacing="0" w:line="276" w:lineRule="auto"/>
                              <w:jc w:val="center"/>
                              <w:textAlignment w:val="baseline"/>
                              <w:rPr>
                                <w:b/>
                                <w:sz w:val="22"/>
                                <w:szCs w:val="22"/>
                                <w:lang w:val="en-US"/>
                              </w:rPr>
                            </w:pPr>
                            <w:r>
                              <w:rPr>
                                <w:rStyle w:val="Emphasis"/>
                                <w:b/>
                                <w:bCs/>
                                <w:sz w:val="22"/>
                                <w:szCs w:val="22"/>
                              </w:rPr>
                              <w:t xml:space="preserve">Thầy Nguyễn Thế Tuấn – Phó </w:t>
                            </w:r>
                            <w:r>
                              <w:rPr>
                                <w:rStyle w:val="Emphasis"/>
                                <w:b/>
                                <w:bCs/>
                                <w:sz w:val="22"/>
                                <w:szCs w:val="22"/>
                                <w:lang w:val="en-US"/>
                              </w:rPr>
                              <w:t>B</w:t>
                            </w:r>
                            <w:r w:rsidR="00E832AC" w:rsidRPr="00E832AC">
                              <w:rPr>
                                <w:rStyle w:val="Emphasis"/>
                                <w:b/>
                                <w:bCs/>
                                <w:sz w:val="22"/>
                                <w:szCs w:val="22"/>
                              </w:rPr>
                              <w:t xml:space="preserve">í thư chi bộ - </w:t>
                            </w:r>
                            <w:r w:rsidR="00B97389">
                              <w:rPr>
                                <w:rStyle w:val="Emphasis"/>
                                <w:b/>
                                <w:bCs/>
                                <w:sz w:val="22"/>
                                <w:szCs w:val="22"/>
                                <w:lang w:val="en-US"/>
                              </w:rPr>
                              <w:t>P</w:t>
                            </w:r>
                            <w:r>
                              <w:rPr>
                                <w:rStyle w:val="Emphasis"/>
                                <w:b/>
                                <w:bCs/>
                                <w:sz w:val="22"/>
                                <w:szCs w:val="22"/>
                              </w:rPr>
                              <w:t xml:space="preserve">hó </w:t>
                            </w:r>
                            <w:r>
                              <w:rPr>
                                <w:rStyle w:val="Emphasis"/>
                                <w:b/>
                                <w:bCs/>
                                <w:sz w:val="22"/>
                                <w:szCs w:val="22"/>
                                <w:lang w:val="en-US"/>
                              </w:rPr>
                              <w:t>H</w:t>
                            </w:r>
                            <w:r w:rsidR="00E832AC" w:rsidRPr="00E832AC">
                              <w:rPr>
                                <w:rStyle w:val="Emphasis"/>
                                <w:b/>
                                <w:bCs/>
                                <w:sz w:val="22"/>
                                <w:szCs w:val="22"/>
                              </w:rPr>
                              <w:t>iệu trưởng</w:t>
                            </w:r>
                            <w:r w:rsidR="00E832AC" w:rsidRPr="00E832AC">
                              <w:rPr>
                                <w:b/>
                                <w:sz w:val="22"/>
                                <w:szCs w:val="22"/>
                                <w:lang w:val="en-US"/>
                              </w:rPr>
                              <w:t xml:space="preserve"> </w:t>
                            </w:r>
                          </w:p>
                          <w:p w14:paraId="2D840442" w14:textId="47D15DCA" w:rsidR="00E832AC" w:rsidRPr="00E832AC" w:rsidRDefault="00E832AC" w:rsidP="00E832AC">
                            <w:pPr>
                              <w:pStyle w:val="NormalWeb"/>
                              <w:shd w:val="clear" w:color="auto" w:fill="FFFFFF"/>
                              <w:spacing w:before="0" w:beforeAutospacing="0" w:after="0" w:afterAutospacing="0" w:line="276" w:lineRule="auto"/>
                              <w:jc w:val="center"/>
                              <w:textAlignment w:val="baseline"/>
                              <w:rPr>
                                <w:b/>
                                <w:bCs/>
                                <w:i/>
                                <w:iCs/>
                                <w:sz w:val="22"/>
                                <w:szCs w:val="22"/>
                                <w:lang w:val="en-US"/>
                              </w:rPr>
                            </w:pPr>
                            <w:r w:rsidRPr="00E832AC">
                              <w:rPr>
                                <w:rStyle w:val="Emphasis"/>
                                <w:b/>
                                <w:bCs/>
                                <w:sz w:val="22"/>
                                <w:szCs w:val="22"/>
                              </w:rPr>
                              <w:t xml:space="preserve">phát biểu </w:t>
                            </w:r>
                            <w:r w:rsidR="0075727E">
                              <w:rPr>
                                <w:rStyle w:val="Emphasis"/>
                                <w:b/>
                                <w:bCs/>
                                <w:sz w:val="22"/>
                                <w:szCs w:val="22"/>
                                <w:lang w:val="en-US"/>
                              </w:rPr>
                              <w:t>trong L</w:t>
                            </w:r>
                            <w:r w:rsidRPr="00E832AC">
                              <w:rPr>
                                <w:rStyle w:val="Emphasis"/>
                                <w:b/>
                                <w:bCs/>
                                <w:sz w:val="22"/>
                                <w:szCs w:val="22"/>
                                <w:lang w:val="en-US"/>
                              </w:rPr>
                              <w:t xml:space="preserve">ễ </w:t>
                            </w:r>
                            <w:r w:rsidRPr="00E832AC">
                              <w:rPr>
                                <w:rStyle w:val="Emphasis"/>
                                <w:b/>
                                <w:bCs/>
                                <w:sz w:val="22"/>
                                <w:szCs w:val="22"/>
                              </w:rPr>
                              <w:t>khai</w:t>
                            </w:r>
                            <w:r w:rsidRPr="00E832AC">
                              <w:rPr>
                                <w:rStyle w:val="Emphasis"/>
                                <w:b/>
                                <w:bCs/>
                                <w:sz w:val="22"/>
                                <w:szCs w:val="22"/>
                                <w:lang w:val="en-US"/>
                              </w:rPr>
                              <w:t xml:space="preserve"> giảng</w:t>
                            </w:r>
                            <w:r w:rsidRPr="00E832AC">
                              <w:rPr>
                                <w:rStyle w:val="Emphasis"/>
                                <w:b/>
                                <w:bCs/>
                                <w:sz w:val="22"/>
                                <w:szCs w:val="22"/>
                              </w:rPr>
                              <w:t xml:space="preserve"> </w:t>
                            </w:r>
                            <w:r w:rsidRPr="00E832AC">
                              <w:rPr>
                                <w:b/>
                                <w:i/>
                                <w:sz w:val="22"/>
                                <w:szCs w:val="22"/>
                                <w:shd w:val="clear" w:color="auto" w:fill="FFFFFF"/>
                              </w:rPr>
                              <w:t>năm học 2020</w:t>
                            </w:r>
                            <w:r w:rsidRPr="00E832AC">
                              <w:rPr>
                                <w:b/>
                                <w:i/>
                                <w:sz w:val="22"/>
                                <w:szCs w:val="22"/>
                                <w:shd w:val="clear" w:color="auto" w:fill="FFFFFF"/>
                                <w:lang w:val="en-US"/>
                              </w:rPr>
                              <w:t xml:space="preserve"> - 2021</w:t>
                            </w:r>
                          </w:p>
                          <w:p w14:paraId="75658924" w14:textId="77777777" w:rsidR="00E832AC" w:rsidRPr="00E832AC" w:rsidRDefault="00E832AC">
                            <w:pPr>
                              <w:rPr>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4.75pt;margin-top:303.65pt;width:333.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" filled="f" stroked="f" strokeweight=".5pt">
                <v:textbox>
                  <w:txbxContent>
                    <w:p w14:paraId="6CA9147E" w14:textId="20178165" w:rsidR="00E832AC" w:rsidRPr="00E832AC" w:rsidRDefault="0075727E" w:rsidP="00E832AC">
                      <w:pPr>
                        <w:pStyle w:val="NormalWeb"/>
                        <w:shd w:val="clear" w:color="auto" w:fill="FFFFFF"/>
                        <w:spacing w:before="0" w:beforeAutospacing="0" w:after="0" w:afterAutospacing="0" w:line="276" w:lineRule="auto"/>
                        <w:jc w:val="center"/>
                        <w:textAlignment w:val="baseline"/>
                        <w:rPr>
                          <w:b/>
                          <w:sz w:val="22"/>
                          <w:szCs w:val="22"/>
                          <w:lang w:val="en-US"/>
                        </w:rPr>
                      </w:pPr>
                      <w:r>
                        <w:rPr>
                          <w:rStyle w:val="Emphasis"/>
                          <w:b/>
                          <w:bCs/>
                          <w:sz w:val="22"/>
                          <w:szCs w:val="22"/>
                        </w:rPr>
                        <w:t xml:space="preserve">Thầy Nguyễn Thế Tuấn – Phó </w:t>
                      </w:r>
                      <w:r>
                        <w:rPr>
                          <w:rStyle w:val="Emphasis"/>
                          <w:b/>
                          <w:bCs/>
                          <w:sz w:val="22"/>
                          <w:szCs w:val="22"/>
                          <w:lang w:val="en-US"/>
                        </w:rPr>
                        <w:t>B</w:t>
                      </w:r>
                      <w:r w:rsidR="00E832AC" w:rsidRPr="00E832AC">
                        <w:rPr>
                          <w:rStyle w:val="Emphasis"/>
                          <w:b/>
                          <w:bCs/>
                          <w:sz w:val="22"/>
                          <w:szCs w:val="22"/>
                        </w:rPr>
                        <w:t xml:space="preserve">í thư chi bộ - </w:t>
                      </w:r>
                      <w:r w:rsidR="00B97389">
                        <w:rPr>
                          <w:rStyle w:val="Emphasis"/>
                          <w:b/>
                          <w:bCs/>
                          <w:sz w:val="22"/>
                          <w:szCs w:val="22"/>
                          <w:lang w:val="en-US"/>
                        </w:rPr>
                        <w:t>P</w:t>
                      </w:r>
                      <w:r>
                        <w:rPr>
                          <w:rStyle w:val="Emphasis"/>
                          <w:b/>
                          <w:bCs/>
                          <w:sz w:val="22"/>
                          <w:szCs w:val="22"/>
                        </w:rPr>
                        <w:t xml:space="preserve">hó </w:t>
                      </w:r>
                      <w:r>
                        <w:rPr>
                          <w:rStyle w:val="Emphasis"/>
                          <w:b/>
                          <w:bCs/>
                          <w:sz w:val="22"/>
                          <w:szCs w:val="22"/>
                          <w:lang w:val="en-US"/>
                        </w:rPr>
                        <w:t>H</w:t>
                      </w:r>
                      <w:r w:rsidR="00E832AC" w:rsidRPr="00E832AC">
                        <w:rPr>
                          <w:rStyle w:val="Emphasis"/>
                          <w:b/>
                          <w:bCs/>
                          <w:sz w:val="22"/>
                          <w:szCs w:val="22"/>
                        </w:rPr>
                        <w:t>iệu trưởng</w:t>
                      </w:r>
                      <w:r w:rsidR="00E832AC" w:rsidRPr="00E832AC">
                        <w:rPr>
                          <w:b/>
                          <w:sz w:val="22"/>
                          <w:szCs w:val="22"/>
                          <w:lang w:val="en-US"/>
                        </w:rPr>
                        <w:t xml:space="preserve"> </w:t>
                      </w:r>
                    </w:p>
                    <w:p w14:paraId="2D840442" w14:textId="47D15DCA" w:rsidR="00E832AC" w:rsidRPr="00E832AC" w:rsidRDefault="00E832AC" w:rsidP="00E832AC">
                      <w:pPr>
                        <w:pStyle w:val="NormalWeb"/>
                        <w:shd w:val="clear" w:color="auto" w:fill="FFFFFF"/>
                        <w:spacing w:before="0" w:beforeAutospacing="0" w:after="0" w:afterAutospacing="0" w:line="276" w:lineRule="auto"/>
                        <w:jc w:val="center"/>
                        <w:textAlignment w:val="baseline"/>
                        <w:rPr>
                          <w:b/>
                          <w:bCs/>
                          <w:i/>
                          <w:iCs/>
                          <w:sz w:val="22"/>
                          <w:szCs w:val="22"/>
                          <w:lang w:val="en-US"/>
                        </w:rPr>
                      </w:pPr>
                      <w:r w:rsidRPr="00E832AC">
                        <w:rPr>
                          <w:rStyle w:val="Emphasis"/>
                          <w:b/>
                          <w:bCs/>
                          <w:sz w:val="22"/>
                          <w:szCs w:val="22"/>
                        </w:rPr>
                        <w:t xml:space="preserve">phát biểu </w:t>
                      </w:r>
                      <w:r w:rsidR="0075727E">
                        <w:rPr>
                          <w:rStyle w:val="Emphasis"/>
                          <w:b/>
                          <w:bCs/>
                          <w:sz w:val="22"/>
                          <w:szCs w:val="22"/>
                          <w:lang w:val="en-US"/>
                        </w:rPr>
                        <w:t>trong L</w:t>
                      </w:r>
                      <w:r w:rsidRPr="00E832AC">
                        <w:rPr>
                          <w:rStyle w:val="Emphasis"/>
                          <w:b/>
                          <w:bCs/>
                          <w:sz w:val="22"/>
                          <w:szCs w:val="22"/>
                          <w:lang w:val="en-US"/>
                        </w:rPr>
                        <w:t xml:space="preserve">ễ </w:t>
                      </w:r>
                      <w:r w:rsidRPr="00E832AC">
                        <w:rPr>
                          <w:rStyle w:val="Emphasis"/>
                          <w:b/>
                          <w:bCs/>
                          <w:sz w:val="22"/>
                          <w:szCs w:val="22"/>
                        </w:rPr>
                        <w:t>khai</w:t>
                      </w:r>
                      <w:r w:rsidRPr="00E832AC">
                        <w:rPr>
                          <w:rStyle w:val="Emphasis"/>
                          <w:b/>
                          <w:bCs/>
                          <w:sz w:val="22"/>
                          <w:szCs w:val="22"/>
                          <w:lang w:val="en-US"/>
                        </w:rPr>
                        <w:t xml:space="preserve"> giảng</w:t>
                      </w:r>
                      <w:r w:rsidRPr="00E832AC">
                        <w:rPr>
                          <w:rStyle w:val="Emphasis"/>
                          <w:b/>
                          <w:bCs/>
                          <w:sz w:val="22"/>
                          <w:szCs w:val="22"/>
                        </w:rPr>
                        <w:t xml:space="preserve"> </w:t>
                      </w:r>
                      <w:r w:rsidRPr="00E832AC">
                        <w:rPr>
                          <w:b/>
                          <w:i/>
                          <w:sz w:val="22"/>
                          <w:szCs w:val="22"/>
                          <w:shd w:val="clear" w:color="auto" w:fill="FFFFFF"/>
                        </w:rPr>
                        <w:t>năm học 2020</w:t>
                      </w:r>
                      <w:r w:rsidRPr="00E832AC">
                        <w:rPr>
                          <w:b/>
                          <w:i/>
                          <w:sz w:val="22"/>
                          <w:szCs w:val="22"/>
                          <w:shd w:val="clear" w:color="auto" w:fill="FFFFFF"/>
                          <w:lang w:val="en-US"/>
                        </w:rPr>
                        <w:t xml:space="preserve"> - 2021</w:t>
                      </w:r>
                    </w:p>
                    <w:p w14:paraId="75658924" w14:textId="77777777" w:rsidR="00E832AC" w:rsidRPr="00E832AC" w:rsidRDefault="00E832AC">
                      <w:pPr>
                        <w:rPr>
                          <w:sz w:val="24"/>
                          <w:szCs w:val="20"/>
                        </w:rPr>
                      </w:pPr>
                    </w:p>
                  </w:txbxContent>
                </v:textbox>
                <w10:wrap type="square"/>
              </v:shape>
            </w:pict>
          </mc:Fallback>
        </mc:AlternateContent>
      </w:r>
    </w:p>
    <w:p w14:paraId="3966218A" w14:textId="26601014" w:rsidR="00E832AC" w:rsidRPr="002D2E67" w:rsidRDefault="00286AF1" w:rsidP="00B97389">
      <w:pPr>
        <w:spacing w:before="0" w:after="0" w:line="276" w:lineRule="auto"/>
        <w:ind w:firstLine="720"/>
        <w:jc w:val="both"/>
        <w:rPr>
          <w:color w:val="0033CC"/>
          <w:sz w:val="28"/>
          <w:szCs w:val="28"/>
          <w:shd w:val="clear" w:color="auto" w:fill="FFFFFF"/>
          <w:lang w:val="pl-PL"/>
        </w:rPr>
      </w:pPr>
      <w:r w:rsidRPr="00725CEB">
        <w:rPr>
          <w:color w:val="0033CC"/>
          <w:sz w:val="28"/>
          <w:szCs w:val="28"/>
          <w:shd w:val="clear" w:color="auto" w:fill="FFFFFF"/>
          <w:lang w:val="pl-PL"/>
        </w:rPr>
        <w:t>Tôi vốn không thích học toán, không thích sự chính xác tuyệt đối đến cứng nhắc của những con số, không thích những hình tam giác bị kẻ dọc ngang thêm bao nhiêu đoạn thẳng nhưng chính thầy đã làm cho tôi có suy nghĩ khác về môn Toán</w:t>
      </w:r>
      <w:r w:rsidR="004F2BE6" w:rsidRPr="00725CEB">
        <w:rPr>
          <w:color w:val="0033CC"/>
          <w:sz w:val="28"/>
          <w:szCs w:val="28"/>
          <w:shd w:val="clear" w:color="auto" w:fill="FFFFFF"/>
          <w:lang w:val="pl-PL"/>
        </w:rPr>
        <w:t xml:space="preserve">. </w:t>
      </w:r>
      <w:r w:rsidR="0032521D" w:rsidRPr="002D2E67">
        <w:rPr>
          <w:color w:val="0033CC"/>
          <w:sz w:val="28"/>
          <w:szCs w:val="28"/>
          <w:shd w:val="clear" w:color="auto" w:fill="FFFFFF"/>
          <w:lang w:val="pl-PL"/>
        </w:rPr>
        <w:t xml:space="preserve">Cách thầy giảng bài, </w:t>
      </w:r>
      <w:r w:rsidR="004E00BF" w:rsidRPr="002D2E67">
        <w:rPr>
          <w:color w:val="0033CC"/>
          <w:sz w:val="28"/>
          <w:szCs w:val="28"/>
          <w:shd w:val="clear" w:color="auto" w:fill="FFFFFF"/>
          <w:lang w:val="pl-PL"/>
        </w:rPr>
        <w:t>cách thầy kể chuyện, thậm chí là cách thầy mắng “yêu” những bạn quên làm bài tập về nhà đều gợi cho chúng tôi cảm giác vô cùng gần gũi. Chưa đến một tuần, thầy đã chinh phục hoàn toàn lớp tôi và mỗi khi có giờ</w:t>
      </w:r>
      <w:r w:rsidR="00CF7B6D" w:rsidRPr="002D2E67">
        <w:rPr>
          <w:color w:val="0033CC"/>
          <w:sz w:val="28"/>
          <w:szCs w:val="28"/>
          <w:shd w:val="clear" w:color="auto" w:fill="FFFFFF"/>
          <w:lang w:val="pl-PL"/>
        </w:rPr>
        <w:t xml:space="preserve"> T</w:t>
      </w:r>
      <w:r w:rsidR="004E00BF" w:rsidRPr="002D2E67">
        <w:rPr>
          <w:color w:val="0033CC"/>
          <w:sz w:val="28"/>
          <w:szCs w:val="28"/>
          <w:shd w:val="clear" w:color="auto" w:fill="FFFFFF"/>
          <w:lang w:val="pl-PL"/>
        </w:rPr>
        <w:t xml:space="preserve">oán, cả lớp lại nhanh chóng ngồi vào vị trí ổn định chỗ ngồi để chờ thầy đến. </w:t>
      </w:r>
      <w:r w:rsidR="00483D31" w:rsidRPr="002D2E67">
        <w:rPr>
          <w:color w:val="0033CC"/>
          <w:sz w:val="28"/>
          <w:szCs w:val="28"/>
          <w:shd w:val="clear" w:color="auto" w:fill="FFFFFF"/>
          <w:lang w:val="pl-PL"/>
        </w:rPr>
        <w:t>Mỗi giờ học, thầy lại cho chúng tôi biết thêm nhiều kiến thức mới theo một cách rất thú vị, dí dỏm, hài hước và vô cùng cuốn hút.</w:t>
      </w:r>
    </w:p>
    <w:p w14:paraId="18B81DF7" w14:textId="3EAB65F8" w:rsidR="00483D31" w:rsidRPr="00725CEB" w:rsidRDefault="007D3C4F" w:rsidP="002E7DD7">
      <w:pPr>
        <w:spacing w:before="0" w:after="0" w:line="276" w:lineRule="auto"/>
        <w:ind w:firstLine="567"/>
        <w:jc w:val="both"/>
        <w:rPr>
          <w:color w:val="0033CC"/>
          <w:sz w:val="28"/>
          <w:szCs w:val="28"/>
          <w:lang w:val="pl-PL"/>
        </w:rPr>
      </w:pPr>
      <w:r w:rsidRPr="002D2E67">
        <w:rPr>
          <w:color w:val="0033CC"/>
          <w:sz w:val="28"/>
          <w:szCs w:val="28"/>
          <w:lang w:val="pl-PL"/>
        </w:rPr>
        <w:t xml:space="preserve">Như một vĩ nhân đã từng nói : </w:t>
      </w:r>
      <w:r w:rsidRPr="002D2E67">
        <w:rPr>
          <w:i/>
          <w:iCs/>
          <w:color w:val="0033CC"/>
          <w:sz w:val="28"/>
          <w:szCs w:val="28"/>
          <w:lang w:val="pl-PL"/>
        </w:rPr>
        <w:t>“Không thể trồng cây ở những nơi thiếu ánh sáng, cũng không thể nuôi dạy trẻ với chút ít nhiệt tình”</w:t>
      </w:r>
      <w:r w:rsidRPr="002D2E67">
        <w:rPr>
          <w:color w:val="0033CC"/>
          <w:sz w:val="28"/>
          <w:szCs w:val="28"/>
          <w:lang w:val="pl-PL"/>
        </w:rPr>
        <w:t>, n</w:t>
      </w:r>
      <w:r w:rsidR="00483D31" w:rsidRPr="002D2E67">
        <w:rPr>
          <w:color w:val="0033CC"/>
          <w:sz w:val="28"/>
          <w:szCs w:val="28"/>
          <w:lang w:val="pl-PL"/>
        </w:rPr>
        <w:t xml:space="preserve">gay từ những ngày đầu đứng lớp, thầy Tuấn đã không ngừng nỗ lực trau dồi chuyên môn, nghiệp vụ, học hỏi kinh nghiệm từ đồng nghiệp. Thầy </w:t>
      </w:r>
      <w:r w:rsidR="005428AC" w:rsidRPr="002D2E67">
        <w:rPr>
          <w:color w:val="0033CC"/>
          <w:sz w:val="28"/>
          <w:szCs w:val="28"/>
          <w:lang w:val="pl-PL"/>
        </w:rPr>
        <w:t xml:space="preserve">luôn </w:t>
      </w:r>
      <w:r w:rsidR="00483D31" w:rsidRPr="002D2E67">
        <w:rPr>
          <w:color w:val="0033CC"/>
          <w:sz w:val="28"/>
          <w:szCs w:val="28"/>
          <w:lang w:val="pl-PL"/>
        </w:rPr>
        <w:t>say mê tìm hiểu và sáng tạo để soạn các bài giảng có chất lượng, phù hợp với từng đối tượng học sinh, luôn mang đến cho học trò những bài giảng hay, tiết học lý thú, hiệu quả. Thầy luôn khích lệ</w:t>
      </w:r>
      <w:r w:rsidRPr="002D2E67">
        <w:rPr>
          <w:color w:val="0033CC"/>
          <w:sz w:val="28"/>
          <w:szCs w:val="28"/>
          <w:lang w:val="pl-PL"/>
        </w:rPr>
        <w:t xml:space="preserve"> </w:t>
      </w:r>
      <w:r w:rsidR="005428AC" w:rsidRPr="002D2E67">
        <w:rPr>
          <w:color w:val="0033CC"/>
          <w:sz w:val="28"/>
          <w:szCs w:val="28"/>
          <w:lang w:val="pl-PL"/>
        </w:rPr>
        <w:t>chúng tôi</w:t>
      </w:r>
      <w:r w:rsidR="00483D31" w:rsidRPr="002D2E67">
        <w:rPr>
          <w:color w:val="0033CC"/>
          <w:sz w:val="28"/>
          <w:szCs w:val="28"/>
          <w:lang w:val="pl-PL"/>
        </w:rPr>
        <w:t>, tạo cho c</w:t>
      </w:r>
      <w:r w:rsidR="005428AC" w:rsidRPr="002D2E67">
        <w:rPr>
          <w:color w:val="0033CC"/>
          <w:sz w:val="28"/>
          <w:szCs w:val="28"/>
          <w:lang w:val="pl-PL"/>
        </w:rPr>
        <w:t xml:space="preserve">húng tôi </w:t>
      </w:r>
      <w:r w:rsidR="00483D31" w:rsidRPr="002D2E67">
        <w:rPr>
          <w:color w:val="0033CC"/>
          <w:sz w:val="28"/>
          <w:szCs w:val="28"/>
          <w:lang w:val="pl-PL"/>
        </w:rPr>
        <w:t xml:space="preserve">niềm đam mê </w:t>
      </w:r>
      <w:r w:rsidRPr="002D2E67">
        <w:rPr>
          <w:color w:val="0033CC"/>
          <w:sz w:val="28"/>
          <w:szCs w:val="28"/>
          <w:lang w:val="pl-PL"/>
        </w:rPr>
        <w:t xml:space="preserve">với môn </w:t>
      </w:r>
      <w:r w:rsidR="00E859E5" w:rsidRPr="002D2E67">
        <w:rPr>
          <w:color w:val="0033CC"/>
          <w:sz w:val="28"/>
          <w:szCs w:val="28"/>
          <w:lang w:val="pl-PL"/>
        </w:rPr>
        <w:t>T</w:t>
      </w:r>
      <w:r w:rsidR="00483D31" w:rsidRPr="002D2E67">
        <w:rPr>
          <w:color w:val="0033CC"/>
          <w:sz w:val="28"/>
          <w:szCs w:val="28"/>
          <w:lang w:val="pl-PL"/>
        </w:rPr>
        <w:t xml:space="preserve">oán. </w:t>
      </w:r>
      <w:r w:rsidR="005428AC" w:rsidRPr="002D2E67">
        <w:rPr>
          <w:color w:val="0033CC"/>
          <w:sz w:val="28"/>
          <w:szCs w:val="28"/>
          <w:shd w:val="clear" w:color="auto" w:fill="FFFFFF"/>
          <w:lang w:val="pl-PL"/>
        </w:rPr>
        <w:t xml:space="preserve">Thầy đã giúp tôi hiểu được lợi ích của việc học môn </w:t>
      </w:r>
      <w:r w:rsidR="00E859E5" w:rsidRPr="002D2E67">
        <w:rPr>
          <w:color w:val="0033CC"/>
          <w:sz w:val="28"/>
          <w:szCs w:val="28"/>
          <w:shd w:val="clear" w:color="auto" w:fill="FFFFFF"/>
          <w:lang w:val="pl-PL"/>
        </w:rPr>
        <w:t>T</w:t>
      </w:r>
      <w:r w:rsidR="005428AC" w:rsidRPr="002D2E67">
        <w:rPr>
          <w:color w:val="0033CC"/>
          <w:sz w:val="28"/>
          <w:szCs w:val="28"/>
          <w:shd w:val="clear" w:color="auto" w:fill="FFFFFF"/>
          <w:lang w:val="pl-PL"/>
        </w:rPr>
        <w:t>oán trong cuộc sống và từ đó, dù không phải là một học sinh giỏ</w:t>
      </w:r>
      <w:r w:rsidR="00E859E5" w:rsidRPr="002D2E67">
        <w:rPr>
          <w:color w:val="0033CC"/>
          <w:sz w:val="28"/>
          <w:szCs w:val="28"/>
          <w:shd w:val="clear" w:color="auto" w:fill="FFFFFF"/>
          <w:lang w:val="pl-PL"/>
        </w:rPr>
        <w:t>i môn T</w:t>
      </w:r>
      <w:r w:rsidR="005428AC" w:rsidRPr="002D2E67">
        <w:rPr>
          <w:color w:val="0033CC"/>
          <w:sz w:val="28"/>
          <w:szCs w:val="28"/>
          <w:shd w:val="clear" w:color="auto" w:fill="FFFFFF"/>
          <w:lang w:val="pl-PL"/>
        </w:rPr>
        <w:t xml:space="preserve">oán nhưng tôi đã không còn tâm lí e dè, sợ sệt môn học này nữa. Chính thầy Tuấn đã cho tôi </w:t>
      </w:r>
      <w:r w:rsidRPr="002D2E67">
        <w:rPr>
          <w:color w:val="0033CC"/>
          <w:sz w:val="28"/>
          <w:szCs w:val="28"/>
          <w:shd w:val="clear" w:color="auto" w:fill="FFFFFF"/>
          <w:lang w:val="pl-PL"/>
        </w:rPr>
        <w:t>thấy</w:t>
      </w:r>
      <w:r w:rsidR="005428AC" w:rsidRPr="002D2E67">
        <w:rPr>
          <w:color w:val="0033CC"/>
          <w:sz w:val="28"/>
          <w:szCs w:val="28"/>
          <w:shd w:val="clear" w:color="auto" w:fill="FFFFFF"/>
          <w:lang w:val="pl-PL"/>
        </w:rPr>
        <w:t xml:space="preserve"> rằng dù sau này nghề nghiệp mình chọn có liên quan đến toán học hay không thì việc rèn luyện khả năng tư duy nhanh gọn, suy luận chính </w:t>
      </w:r>
      <w:r w:rsidR="005428AC" w:rsidRPr="002D2E67">
        <w:rPr>
          <w:color w:val="0033CC"/>
          <w:sz w:val="28"/>
          <w:szCs w:val="28"/>
          <w:shd w:val="clear" w:color="auto" w:fill="FFFFFF"/>
          <w:lang w:val="pl-PL"/>
        </w:rPr>
        <w:lastRenderedPageBreak/>
        <w:t xml:space="preserve">xác, phân tích biện luận khoa học cũng vô cùng quan trọng. </w:t>
      </w:r>
      <w:r w:rsidR="00483D31" w:rsidRPr="002D2E67">
        <w:rPr>
          <w:color w:val="0033CC"/>
          <w:sz w:val="28"/>
          <w:szCs w:val="28"/>
          <w:lang w:val="pl-PL"/>
        </w:rPr>
        <w:t>Thầy cũng là</w:t>
      </w:r>
      <w:r w:rsidR="00DA254F" w:rsidRPr="002D2E67">
        <w:rPr>
          <w:color w:val="0033CC"/>
          <w:sz w:val="28"/>
          <w:szCs w:val="28"/>
          <w:lang w:val="pl-PL"/>
        </w:rPr>
        <w:t xml:space="preserve"> </w:t>
      </w:r>
      <w:r w:rsidR="00483D31" w:rsidRPr="002D2E67">
        <w:rPr>
          <w:color w:val="0033CC"/>
          <w:sz w:val="28"/>
          <w:szCs w:val="28"/>
          <w:lang w:val="pl-PL"/>
        </w:rPr>
        <w:t>một giáo viên có tinh thần trách nhiệm với công việc</w:t>
      </w:r>
      <w:r w:rsidR="00DA254F" w:rsidRPr="002D2E67">
        <w:rPr>
          <w:color w:val="0033CC"/>
          <w:sz w:val="28"/>
          <w:szCs w:val="28"/>
          <w:lang w:val="pl-PL"/>
        </w:rPr>
        <w:t>, không ngại khó ngại khổ</w:t>
      </w:r>
      <w:r w:rsidR="00483D31" w:rsidRPr="002D2E67">
        <w:rPr>
          <w:color w:val="0033CC"/>
          <w:sz w:val="28"/>
          <w:szCs w:val="28"/>
          <w:lang w:val="pl-PL"/>
        </w:rPr>
        <w:t xml:space="preserve">, luôn trăn trở làm thế nào để nâng cao chất lượng dạy và học của nhà trường, làm thế nào để rèn nề nếp, kỷ luật cho học sinh … Ngoài giờ học, </w:t>
      </w:r>
      <w:r w:rsidR="005428AC" w:rsidRPr="002D2E67">
        <w:rPr>
          <w:color w:val="0033CC"/>
          <w:sz w:val="28"/>
          <w:szCs w:val="28"/>
          <w:lang w:val="pl-PL"/>
        </w:rPr>
        <w:t xml:space="preserve">dù bận rộn với bao công việc của nhà trường nhưng </w:t>
      </w:r>
      <w:r w:rsidR="00483D31" w:rsidRPr="002D2E67">
        <w:rPr>
          <w:color w:val="0033CC"/>
          <w:sz w:val="28"/>
          <w:szCs w:val="28"/>
          <w:lang w:val="pl-PL"/>
        </w:rPr>
        <w:t xml:space="preserve">thầy luôn dành thời gian gần gũi, trò chuyện với </w:t>
      </w:r>
      <w:r w:rsidR="005428AC" w:rsidRPr="002D2E67">
        <w:rPr>
          <w:color w:val="0033CC"/>
          <w:sz w:val="28"/>
          <w:szCs w:val="28"/>
          <w:lang w:val="pl-PL"/>
        </w:rPr>
        <w:t>chúng tôi</w:t>
      </w:r>
      <w:r w:rsidR="00483D31" w:rsidRPr="002D2E67">
        <w:rPr>
          <w:color w:val="0033CC"/>
          <w:sz w:val="28"/>
          <w:szCs w:val="28"/>
          <w:lang w:val="pl-PL"/>
        </w:rPr>
        <w:t xml:space="preserve"> để hiểu tâm lý, hoàn cảnh gia đình, động viên c</w:t>
      </w:r>
      <w:r w:rsidR="005428AC" w:rsidRPr="002D2E67">
        <w:rPr>
          <w:color w:val="0033CC"/>
          <w:sz w:val="28"/>
          <w:szCs w:val="28"/>
          <w:lang w:val="pl-PL"/>
        </w:rPr>
        <w:t>húng tôi gắng sức</w:t>
      </w:r>
      <w:r w:rsidR="00483D31" w:rsidRPr="002D2E67">
        <w:rPr>
          <w:color w:val="0033CC"/>
          <w:sz w:val="28"/>
          <w:szCs w:val="28"/>
          <w:lang w:val="pl-PL"/>
        </w:rPr>
        <w:t xml:space="preserve"> học tập. </w:t>
      </w:r>
    </w:p>
    <w:p w14:paraId="7F87D7D2" w14:textId="7A51CE61" w:rsidR="00DA254F" w:rsidRPr="00725CEB" w:rsidRDefault="00DA254F" w:rsidP="002E7DD7">
      <w:pPr>
        <w:pStyle w:val="NormalWeb"/>
        <w:shd w:val="clear" w:color="auto" w:fill="FFFFFF"/>
        <w:tabs>
          <w:tab w:val="left" w:pos="705"/>
        </w:tabs>
        <w:spacing w:before="0" w:beforeAutospacing="0" w:after="0" w:afterAutospacing="0" w:line="276" w:lineRule="auto"/>
        <w:ind w:firstLine="567"/>
        <w:jc w:val="both"/>
        <w:textAlignment w:val="baseline"/>
        <w:rPr>
          <w:color w:val="0033CC"/>
          <w:sz w:val="28"/>
          <w:szCs w:val="28"/>
        </w:rPr>
      </w:pPr>
      <w:r w:rsidRPr="00725CEB">
        <w:rPr>
          <w:color w:val="0033CC"/>
          <w:sz w:val="28"/>
          <w:szCs w:val="28"/>
          <w:lang w:val="pl-PL"/>
        </w:rPr>
        <w:t xml:space="preserve"> </w:t>
      </w:r>
      <w:r w:rsidRPr="00725CEB">
        <w:rPr>
          <w:color w:val="0033CC"/>
          <w:sz w:val="28"/>
          <w:szCs w:val="28"/>
        </w:rPr>
        <w:t xml:space="preserve">Trong công tác quản lý, với vai trò là Phó Hiệu trưởng nhà trường, thầy Tuấn luôn thực hiện tốt các quy định của ngành, của nhà trường, luôn bám sát vào kế hoạch và nhiệm vụ năm học của ngành cũng như của trường và dựa trên những kết quả, thành tích từ những năm học trước để xây dựng kế hoạch hoạt động cụ thể. Thầy còn thường xuyên tham mưu cùng Ban giám hiệu nhà trường, các bộ phận chức năng, các tổ chức đoàn thể cũng như đội ngũ giáo viên chủ nhiệm lớp tổ chức, thực hiện kế hoạch </w:t>
      </w:r>
      <w:r w:rsidR="004F07EF" w:rsidRPr="00725CEB">
        <w:rPr>
          <w:color w:val="0033CC"/>
          <w:sz w:val="28"/>
          <w:szCs w:val="28"/>
        </w:rPr>
        <w:t xml:space="preserve">để </w:t>
      </w:r>
      <w:r w:rsidRPr="00725CEB">
        <w:rPr>
          <w:color w:val="0033CC"/>
          <w:sz w:val="28"/>
          <w:szCs w:val="28"/>
        </w:rPr>
        <w:t xml:space="preserve">đạt kết quả tốt góp phần làm nên sự thành công, khẳng định được vị thế của trường THCS Khương Đình trong quận Thanh Xuân. Thầy đã đưa ra một số giải pháp trong việc điều hành và quản lý nhà trường, góp phần xây dựng nhà trường </w:t>
      </w:r>
      <w:r w:rsidR="00000BA7" w:rsidRPr="00725CEB">
        <w:rPr>
          <w:color w:val="0033CC"/>
          <w:sz w:val="28"/>
          <w:szCs w:val="28"/>
        </w:rPr>
        <w:t xml:space="preserve">trở nên </w:t>
      </w:r>
      <w:r w:rsidRPr="00725CEB">
        <w:rPr>
          <w:color w:val="0033CC"/>
          <w:sz w:val="28"/>
          <w:szCs w:val="28"/>
        </w:rPr>
        <w:t xml:space="preserve">“văn minh </w:t>
      </w:r>
      <w:r w:rsidR="00000BA7" w:rsidRPr="00725CEB">
        <w:rPr>
          <w:color w:val="0033CC"/>
          <w:sz w:val="28"/>
          <w:szCs w:val="28"/>
        </w:rPr>
        <w:t>-</w:t>
      </w:r>
      <w:r w:rsidRPr="00725CEB">
        <w:rPr>
          <w:color w:val="0033CC"/>
          <w:sz w:val="28"/>
          <w:szCs w:val="28"/>
        </w:rPr>
        <w:t xml:space="preserve"> xanh </w:t>
      </w:r>
      <w:r w:rsidR="00000BA7" w:rsidRPr="00725CEB">
        <w:rPr>
          <w:color w:val="0033CC"/>
          <w:sz w:val="28"/>
          <w:szCs w:val="28"/>
        </w:rPr>
        <w:t>-</w:t>
      </w:r>
      <w:r w:rsidRPr="00725CEB">
        <w:rPr>
          <w:color w:val="0033CC"/>
          <w:sz w:val="28"/>
          <w:szCs w:val="28"/>
        </w:rPr>
        <w:t xml:space="preserve"> sạch - đẹp” hơn. Vì thế, thầy </w:t>
      </w:r>
      <w:r w:rsidR="004F07EF" w:rsidRPr="00725CEB">
        <w:rPr>
          <w:color w:val="0033CC"/>
          <w:sz w:val="28"/>
          <w:szCs w:val="28"/>
        </w:rPr>
        <w:t xml:space="preserve">Tuấn </w:t>
      </w:r>
      <w:r w:rsidRPr="00725CEB">
        <w:rPr>
          <w:color w:val="0033CC"/>
          <w:sz w:val="28"/>
          <w:szCs w:val="28"/>
        </w:rPr>
        <w:t xml:space="preserve">ngày càng được mọi người tín nhiệm, quý mến và tôn trọng. </w:t>
      </w:r>
    </w:p>
    <w:p w14:paraId="196F7D77" w14:textId="2F675540" w:rsidR="00DA254F" w:rsidRPr="00725CEB" w:rsidRDefault="00DA254F" w:rsidP="002E7DD7">
      <w:pPr>
        <w:pStyle w:val="NormalWeb"/>
        <w:shd w:val="clear" w:color="auto" w:fill="FFFFFF"/>
        <w:tabs>
          <w:tab w:val="left" w:pos="705"/>
        </w:tabs>
        <w:spacing w:before="0" w:beforeAutospacing="0" w:after="0" w:afterAutospacing="0" w:line="276" w:lineRule="auto"/>
        <w:ind w:firstLine="567"/>
        <w:jc w:val="both"/>
        <w:textAlignment w:val="baseline"/>
        <w:rPr>
          <w:color w:val="0033CC"/>
          <w:sz w:val="28"/>
          <w:szCs w:val="28"/>
        </w:rPr>
      </w:pPr>
      <w:bookmarkStart w:id="0" w:name="_GoBack"/>
      <w:bookmarkEnd w:id="0"/>
      <w:r w:rsidRPr="00725CEB">
        <w:rPr>
          <w:color w:val="0033CC"/>
          <w:sz w:val="28"/>
          <w:szCs w:val="28"/>
        </w:rPr>
        <w:t>Ý thức được sức mạnh của tinh thần đoàn kết, thầy</w:t>
      </w:r>
      <w:r w:rsidR="00E859E5" w:rsidRPr="00725CEB">
        <w:rPr>
          <w:color w:val="0033CC"/>
          <w:sz w:val="28"/>
          <w:szCs w:val="28"/>
        </w:rPr>
        <w:t xml:space="preserve"> Nguyễn Thế Tuấn</w:t>
      </w:r>
      <w:r w:rsidRPr="00725CEB">
        <w:rPr>
          <w:color w:val="0033CC"/>
          <w:sz w:val="28"/>
          <w:szCs w:val="28"/>
        </w:rPr>
        <w:t xml:space="preserve"> luôn cố gắng xây dựng </w:t>
      </w:r>
      <w:r w:rsidR="00000BA7" w:rsidRPr="00725CEB">
        <w:rPr>
          <w:color w:val="0033CC"/>
          <w:sz w:val="28"/>
          <w:szCs w:val="28"/>
        </w:rPr>
        <w:t>tinh thần</w:t>
      </w:r>
      <w:r w:rsidRPr="00725CEB">
        <w:rPr>
          <w:color w:val="0033CC"/>
          <w:sz w:val="28"/>
          <w:szCs w:val="28"/>
        </w:rPr>
        <w:t xml:space="preserve"> đoàn kết nhất trí trong nhà trường; xây dựng tập thể lớn mạnh, thống nhất từ các khối, lớp đến mối quan hệ cán bộ, giáo viên, nhân viên trong nhà trường. Thầy là người điềm đạm, xử lý mọi việc vừa có lý vừa có tình, công tâm và quyết đoán nên mọi người đều quý trọng. Thầy luôn là tấm gương cho giáo viên trong nhà trường học tập và noi theo. </w:t>
      </w:r>
      <w:r w:rsidR="004F07EF" w:rsidRPr="00725CEB">
        <w:rPr>
          <w:color w:val="0033CC"/>
          <w:sz w:val="28"/>
          <w:szCs w:val="28"/>
        </w:rPr>
        <w:t xml:space="preserve">Sự yêu quý, kính trọng của tôi dành cho thầy </w:t>
      </w:r>
      <w:r w:rsidR="00211CF4" w:rsidRPr="00725CEB">
        <w:rPr>
          <w:color w:val="0033CC"/>
          <w:sz w:val="28"/>
          <w:szCs w:val="28"/>
        </w:rPr>
        <w:t xml:space="preserve">Tuấn </w:t>
      </w:r>
      <w:r w:rsidR="004F07EF" w:rsidRPr="00725CEB">
        <w:rPr>
          <w:color w:val="0033CC"/>
          <w:sz w:val="28"/>
          <w:szCs w:val="28"/>
        </w:rPr>
        <w:t xml:space="preserve">không bắt nguồn từ một kỉ niệm sâu sắc hay sự việc đáng nhớ nào mà tình cảm ấy từ từ được hình thành qua </w:t>
      </w:r>
      <w:r w:rsidR="00FE3313" w:rsidRPr="00725CEB">
        <w:rPr>
          <w:color w:val="0033CC"/>
          <w:sz w:val="28"/>
          <w:szCs w:val="28"/>
        </w:rPr>
        <w:t xml:space="preserve">việc cảm nhận </w:t>
      </w:r>
      <w:r w:rsidR="001369B0" w:rsidRPr="00725CEB">
        <w:rPr>
          <w:color w:val="0033CC"/>
          <w:sz w:val="28"/>
          <w:szCs w:val="28"/>
        </w:rPr>
        <w:t xml:space="preserve">những công việc thầy àm hàng ngày cho tập thể 8A1 chúng tôi, cho mái trường THCS Khương Đình yêu dấu. Thầy đã dùng </w:t>
      </w:r>
      <w:r w:rsidR="00FE3313" w:rsidRPr="00725CEB">
        <w:rPr>
          <w:color w:val="0033CC"/>
          <w:sz w:val="28"/>
          <w:szCs w:val="28"/>
        </w:rPr>
        <w:t xml:space="preserve">sự nhiệt tình, tâm huyết, không ngại khó để truyền cảm hứng, dẫn dắt tâm hồn </w:t>
      </w:r>
      <w:r w:rsidR="001369B0" w:rsidRPr="00725CEB">
        <w:rPr>
          <w:color w:val="0033CC"/>
          <w:sz w:val="28"/>
          <w:szCs w:val="28"/>
        </w:rPr>
        <w:t xml:space="preserve">chúng tôi. Có đến trường THCS Khương Đình các bạn mới </w:t>
      </w:r>
      <w:r w:rsidR="004F07EF" w:rsidRPr="00725CEB">
        <w:rPr>
          <w:color w:val="0033CC"/>
          <w:sz w:val="28"/>
          <w:szCs w:val="28"/>
        </w:rPr>
        <w:t xml:space="preserve">chứng kiến những hành động nhỏ </w:t>
      </w:r>
      <w:r w:rsidR="001369B0" w:rsidRPr="00725CEB">
        <w:rPr>
          <w:color w:val="0033CC"/>
          <w:sz w:val="28"/>
          <w:szCs w:val="28"/>
        </w:rPr>
        <w:t xml:space="preserve">chan chứa yêu thương </w:t>
      </w:r>
      <w:r w:rsidR="004F07EF" w:rsidRPr="00725CEB">
        <w:rPr>
          <w:color w:val="0033CC"/>
          <w:sz w:val="28"/>
          <w:szCs w:val="28"/>
        </w:rPr>
        <w:t xml:space="preserve">của thầy như </w:t>
      </w:r>
      <w:r w:rsidR="001369B0" w:rsidRPr="00725CEB">
        <w:rPr>
          <w:color w:val="0033CC"/>
          <w:sz w:val="28"/>
          <w:szCs w:val="28"/>
        </w:rPr>
        <w:t>việc</w:t>
      </w:r>
      <w:r w:rsidR="00211CF4" w:rsidRPr="00725CEB">
        <w:rPr>
          <w:color w:val="0033CC"/>
          <w:sz w:val="28"/>
          <w:szCs w:val="28"/>
        </w:rPr>
        <w:t xml:space="preserve"> thầy vẫn tỉ mẩn ch</w:t>
      </w:r>
      <w:r w:rsidR="001369B0" w:rsidRPr="00725CEB">
        <w:rPr>
          <w:color w:val="0033CC"/>
          <w:sz w:val="28"/>
          <w:szCs w:val="28"/>
        </w:rPr>
        <w:t>ăm sóc những cây xoài mới trồng, những chậu hoa cây cảnh dọc hành lang lớp học, hay tự tay ươm từng hạt mầm để khi cây non cứng cáp thầy lại tự tay ươm trồng, chăm sóc…ý như việc chăm sóc cho những đứa học trò nhỏ.</w:t>
      </w:r>
      <w:r w:rsidR="00B70E71" w:rsidRPr="00725CEB">
        <w:rPr>
          <w:color w:val="0033CC"/>
          <w:sz w:val="28"/>
          <w:szCs w:val="28"/>
        </w:rPr>
        <w:t xml:space="preserve"> Dường như hạnh phúc của thầy chỉ đơn giản là nhìn những cái cây lớn lên xanh tốt và những học sinh yêu quý ngày càng trưởng thành.</w:t>
      </w:r>
    </w:p>
    <w:p w14:paraId="55E89225" w14:textId="20435BAF" w:rsidR="00FE3313" w:rsidRPr="00725CEB" w:rsidRDefault="00FE3313" w:rsidP="001369B0">
      <w:pPr>
        <w:pStyle w:val="NormalWeb"/>
        <w:shd w:val="clear" w:color="auto" w:fill="FFFFFF"/>
        <w:tabs>
          <w:tab w:val="left" w:pos="705"/>
        </w:tabs>
        <w:spacing w:before="0" w:beforeAutospacing="0" w:after="0" w:afterAutospacing="0" w:line="276" w:lineRule="auto"/>
        <w:jc w:val="both"/>
        <w:textAlignment w:val="baseline"/>
        <w:rPr>
          <w:color w:val="0033CC"/>
          <w:sz w:val="28"/>
          <w:szCs w:val="28"/>
          <w:lang w:val="pl-PL"/>
        </w:rPr>
      </w:pPr>
      <w:r w:rsidRPr="00725CEB">
        <w:rPr>
          <w:color w:val="0033CC"/>
          <w:sz w:val="28"/>
          <w:szCs w:val="28"/>
          <w:lang w:val="pl-PL"/>
        </w:rPr>
        <w:tab/>
      </w:r>
    </w:p>
    <w:p w14:paraId="6849083D" w14:textId="0DFB92BD" w:rsidR="00F10F89" w:rsidRPr="002D2E67" w:rsidRDefault="00F10F89" w:rsidP="00F10F89">
      <w:pPr>
        <w:spacing w:before="0" w:after="0" w:line="276" w:lineRule="auto"/>
        <w:ind w:firstLine="720"/>
        <w:jc w:val="center"/>
        <w:rPr>
          <w:noProof/>
          <w:color w:val="0033CC"/>
          <w:sz w:val="28"/>
          <w:szCs w:val="28"/>
          <w:lang w:val="vi-VN"/>
        </w:rPr>
      </w:pPr>
    </w:p>
    <w:p w14:paraId="07392678" w14:textId="77777777" w:rsidR="00BB0041" w:rsidRPr="002D2E67" w:rsidRDefault="00BB0041" w:rsidP="00F10F89">
      <w:pPr>
        <w:spacing w:before="0" w:after="0" w:line="276" w:lineRule="auto"/>
        <w:ind w:firstLine="720"/>
        <w:jc w:val="center"/>
        <w:rPr>
          <w:noProof/>
          <w:color w:val="0033CC"/>
          <w:sz w:val="28"/>
          <w:szCs w:val="28"/>
          <w:lang w:val="vi-VN"/>
        </w:rPr>
      </w:pPr>
    </w:p>
    <w:tbl>
      <w:tblPr>
        <w:tblStyle w:val="TableGrid"/>
        <w:tblW w:w="990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050"/>
      </w:tblGrid>
      <w:tr w:rsidR="00725CEB" w:rsidRPr="00725CEB" w14:paraId="3A5A1DFA" w14:textId="77777777" w:rsidTr="00BC4979">
        <w:tc>
          <w:tcPr>
            <w:tcW w:w="4855" w:type="dxa"/>
          </w:tcPr>
          <w:p w14:paraId="5A7B5E48" w14:textId="0BC4EDB0" w:rsidR="00BB0041" w:rsidRPr="00725CEB" w:rsidRDefault="00C57B94" w:rsidP="00F10F89">
            <w:pPr>
              <w:spacing w:before="0" w:after="0" w:line="276" w:lineRule="auto"/>
              <w:jc w:val="center"/>
              <w:rPr>
                <w:noProof/>
                <w:color w:val="0033CC"/>
                <w:sz w:val="28"/>
                <w:szCs w:val="28"/>
              </w:rPr>
            </w:pPr>
            <w:r w:rsidRPr="00725CEB">
              <w:rPr>
                <w:noProof/>
                <w:color w:val="0033CC"/>
                <w:sz w:val="28"/>
                <w:szCs w:val="28"/>
                <w:lang w:val="en-GB" w:eastAsia="en-GB"/>
              </w:rPr>
              <w:drawing>
                <wp:inline distT="0" distB="0" distL="0" distR="0" wp14:anchorId="2BC13A24" wp14:editId="34B220E1">
                  <wp:extent cx="2844800" cy="2089150"/>
                  <wp:effectExtent l="0" t="0" r="0" b="6350"/>
                  <wp:docPr id="8" name="Picture 8" descr="C:\Users\Dell\Desktop\Đề văn 9\A Tuấ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Đề văn 9\A Tuấ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9167" cy="2092357"/>
                          </a:xfrm>
                          <a:prstGeom prst="rect">
                            <a:avLst/>
                          </a:prstGeom>
                          <a:noFill/>
                          <a:ln>
                            <a:noFill/>
                          </a:ln>
                        </pic:spPr>
                      </pic:pic>
                    </a:graphicData>
                  </a:graphic>
                </wp:inline>
              </w:drawing>
            </w:r>
          </w:p>
        </w:tc>
        <w:tc>
          <w:tcPr>
            <w:tcW w:w="5050" w:type="dxa"/>
          </w:tcPr>
          <w:p w14:paraId="49DCE56B" w14:textId="4ABD7C37" w:rsidR="00BB0041" w:rsidRPr="00725CEB" w:rsidRDefault="00A83BDA" w:rsidP="00F10F89">
            <w:pPr>
              <w:spacing w:before="0" w:after="0" w:line="276" w:lineRule="auto"/>
              <w:jc w:val="center"/>
              <w:rPr>
                <w:noProof/>
                <w:color w:val="0033CC"/>
                <w:sz w:val="28"/>
                <w:szCs w:val="28"/>
              </w:rPr>
            </w:pPr>
            <w:r w:rsidRPr="00725CEB">
              <w:rPr>
                <w:noProof/>
                <w:color w:val="0033CC"/>
                <w:sz w:val="28"/>
                <w:szCs w:val="28"/>
                <w:lang w:val="en-GB" w:eastAsia="en-GB"/>
              </w:rPr>
              <w:drawing>
                <wp:inline distT="0" distB="0" distL="0" distR="0" wp14:anchorId="62533952" wp14:editId="543A6D8A">
                  <wp:extent cx="2082165" cy="2666342"/>
                  <wp:effectExtent l="0" t="6032" r="7302" b="0"/>
                  <wp:docPr id="7" name="Picture 7" descr="D:\Ảnh Hằng\IMG_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Ảnh Hằng\IMG_083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91" t="3701" r="8726" b="2253"/>
                          <a:stretch/>
                        </pic:blipFill>
                        <pic:spPr bwMode="auto">
                          <a:xfrm rot="16200000">
                            <a:off x="0" y="0"/>
                            <a:ext cx="2118664" cy="27130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25CEB" w:rsidRPr="00725CEB" w14:paraId="6B9A6EE9" w14:textId="77777777" w:rsidTr="00BC4979">
        <w:tc>
          <w:tcPr>
            <w:tcW w:w="4855" w:type="dxa"/>
          </w:tcPr>
          <w:p w14:paraId="73CF84AC" w14:textId="7B21A328" w:rsidR="00010C2C" w:rsidRPr="00725CEB" w:rsidRDefault="00010C2C" w:rsidP="00F10F89">
            <w:pPr>
              <w:spacing w:before="0" w:after="0" w:line="276" w:lineRule="auto"/>
              <w:jc w:val="center"/>
              <w:rPr>
                <w:i/>
                <w:noProof/>
                <w:color w:val="0033CC"/>
                <w:szCs w:val="26"/>
              </w:rPr>
            </w:pPr>
            <w:r w:rsidRPr="00725CEB">
              <w:rPr>
                <w:i/>
                <w:noProof/>
                <w:color w:val="0033CC"/>
                <w:szCs w:val="26"/>
              </w:rPr>
              <w:t>Cô Hiệu trưởng Đỗ Thị Việt Hiền</w:t>
            </w:r>
          </w:p>
          <w:p w14:paraId="7FEE2E4D" w14:textId="77777777" w:rsidR="001E7EB3" w:rsidRPr="00725CEB" w:rsidRDefault="001E7EB3" w:rsidP="00010C2C">
            <w:pPr>
              <w:spacing w:before="0" w:after="0" w:line="276" w:lineRule="auto"/>
              <w:jc w:val="center"/>
              <w:rPr>
                <w:i/>
                <w:noProof/>
                <w:color w:val="0033CC"/>
                <w:szCs w:val="26"/>
              </w:rPr>
            </w:pPr>
            <w:r w:rsidRPr="00725CEB">
              <w:rPr>
                <w:i/>
                <w:noProof/>
                <w:color w:val="0033CC"/>
                <w:szCs w:val="26"/>
              </w:rPr>
              <w:t>v</w:t>
            </w:r>
            <w:r w:rsidR="00010C2C" w:rsidRPr="00725CEB">
              <w:rPr>
                <w:i/>
                <w:noProof/>
                <w:color w:val="0033CC"/>
                <w:szCs w:val="26"/>
              </w:rPr>
              <w:t xml:space="preserve">à thầy </w:t>
            </w:r>
            <w:r w:rsidRPr="00725CEB">
              <w:rPr>
                <w:i/>
                <w:noProof/>
                <w:color w:val="0033CC"/>
                <w:szCs w:val="26"/>
              </w:rPr>
              <w:t xml:space="preserve">Phó hiệu trưởng </w:t>
            </w:r>
            <w:r w:rsidR="00010C2C" w:rsidRPr="00725CEB">
              <w:rPr>
                <w:i/>
                <w:noProof/>
                <w:color w:val="0033CC"/>
                <w:szCs w:val="26"/>
              </w:rPr>
              <w:t>Nguyễn Thế Tuấn trong Ngày hội Công nghệ thông tin</w:t>
            </w:r>
          </w:p>
          <w:p w14:paraId="6CDFB28B" w14:textId="3141493D" w:rsidR="00DC363F" w:rsidRPr="00725CEB" w:rsidRDefault="00010C2C" w:rsidP="001E7EB3">
            <w:pPr>
              <w:spacing w:before="0" w:after="0" w:line="276" w:lineRule="auto"/>
              <w:jc w:val="center"/>
              <w:rPr>
                <w:i/>
                <w:noProof/>
                <w:color w:val="0033CC"/>
                <w:szCs w:val="26"/>
              </w:rPr>
            </w:pPr>
            <w:r w:rsidRPr="00725CEB">
              <w:rPr>
                <w:i/>
                <w:noProof/>
                <w:color w:val="0033CC"/>
                <w:szCs w:val="26"/>
              </w:rPr>
              <w:t xml:space="preserve"> Quận Thanh Xuân ( Năm học 2020 -2021)</w:t>
            </w:r>
          </w:p>
        </w:tc>
        <w:tc>
          <w:tcPr>
            <w:tcW w:w="5050" w:type="dxa"/>
          </w:tcPr>
          <w:p w14:paraId="5EE68291" w14:textId="77777777" w:rsidR="001E7EB3" w:rsidRPr="00725CEB" w:rsidRDefault="00A83BDA" w:rsidP="00F10F89">
            <w:pPr>
              <w:spacing w:before="0" w:after="0" w:line="276" w:lineRule="auto"/>
              <w:jc w:val="center"/>
              <w:rPr>
                <w:i/>
                <w:noProof/>
                <w:color w:val="0033CC"/>
                <w:szCs w:val="26"/>
              </w:rPr>
            </w:pPr>
            <w:r w:rsidRPr="00725CEB">
              <w:rPr>
                <w:i/>
                <w:noProof/>
                <w:color w:val="0033CC"/>
                <w:szCs w:val="26"/>
              </w:rPr>
              <w:t>Chủ tịch UBND thành phố Hà Nội</w:t>
            </w:r>
            <w:r w:rsidR="00010C2C" w:rsidRPr="00725CEB">
              <w:rPr>
                <w:i/>
                <w:noProof/>
                <w:color w:val="0033CC"/>
                <w:szCs w:val="26"/>
              </w:rPr>
              <w:t xml:space="preserve"> </w:t>
            </w:r>
          </w:p>
          <w:p w14:paraId="62410060" w14:textId="4C2BE1B2" w:rsidR="001E7EB3" w:rsidRPr="00725CEB" w:rsidRDefault="00010C2C" w:rsidP="00F10F89">
            <w:pPr>
              <w:spacing w:before="0" w:after="0" w:line="276" w:lineRule="auto"/>
              <w:jc w:val="center"/>
              <w:rPr>
                <w:i/>
                <w:noProof/>
                <w:color w:val="0033CC"/>
                <w:szCs w:val="26"/>
              </w:rPr>
            </w:pPr>
            <w:r w:rsidRPr="00725CEB">
              <w:rPr>
                <w:i/>
                <w:noProof/>
                <w:color w:val="0033CC"/>
                <w:szCs w:val="26"/>
              </w:rPr>
              <w:t xml:space="preserve">khen tặng thầy Nguyên Thế Tuấn </w:t>
            </w:r>
          </w:p>
          <w:p w14:paraId="0CE160C9" w14:textId="77777777" w:rsidR="001E7EB3" w:rsidRPr="00725CEB" w:rsidRDefault="00010C2C" w:rsidP="00F10F89">
            <w:pPr>
              <w:spacing w:before="0" w:after="0" w:line="276" w:lineRule="auto"/>
              <w:jc w:val="center"/>
              <w:rPr>
                <w:i/>
                <w:noProof/>
                <w:color w:val="0033CC"/>
                <w:sz w:val="24"/>
                <w:szCs w:val="24"/>
              </w:rPr>
            </w:pPr>
            <w:r w:rsidRPr="00725CEB">
              <w:rPr>
                <w:i/>
                <w:noProof/>
                <w:color w:val="0033CC"/>
                <w:sz w:val="24"/>
                <w:szCs w:val="24"/>
              </w:rPr>
              <w:t xml:space="preserve">( Phó hiệu trưởng trường THCS Khương Đình) </w:t>
            </w:r>
          </w:p>
          <w:p w14:paraId="5CD17C4D" w14:textId="3D4AA5C2" w:rsidR="00DC363F" w:rsidRPr="00725CEB" w:rsidRDefault="00010C2C" w:rsidP="00F10F89">
            <w:pPr>
              <w:spacing w:before="0" w:after="0" w:line="276" w:lineRule="auto"/>
              <w:jc w:val="center"/>
              <w:rPr>
                <w:i/>
                <w:noProof/>
                <w:color w:val="0033CC"/>
                <w:szCs w:val="26"/>
              </w:rPr>
            </w:pPr>
            <w:r w:rsidRPr="00725CEB">
              <w:rPr>
                <w:i/>
                <w:noProof/>
                <w:color w:val="0033CC"/>
                <w:szCs w:val="26"/>
              </w:rPr>
              <w:t>có thành tích triển khai ứng dụng CNTT 6 tháng đầu năm 2017</w:t>
            </w:r>
          </w:p>
        </w:tc>
      </w:tr>
    </w:tbl>
    <w:p w14:paraId="1083443C" w14:textId="77777777" w:rsidR="00BB0041" w:rsidRPr="00725CEB" w:rsidRDefault="00BB0041" w:rsidP="00BC4979">
      <w:pPr>
        <w:spacing w:before="0" w:after="0" w:line="276" w:lineRule="auto"/>
        <w:rPr>
          <w:color w:val="0033CC"/>
          <w:sz w:val="28"/>
          <w:szCs w:val="28"/>
        </w:rPr>
      </w:pPr>
    </w:p>
    <w:p w14:paraId="1D0DD44C" w14:textId="136A18E0" w:rsidR="00B70E71" w:rsidRPr="00725CEB" w:rsidRDefault="00B70E71" w:rsidP="00B70E71">
      <w:pPr>
        <w:spacing w:before="0" w:after="0" w:line="276" w:lineRule="auto"/>
        <w:ind w:firstLine="720"/>
        <w:jc w:val="both"/>
        <w:rPr>
          <w:color w:val="0033CC"/>
          <w:sz w:val="28"/>
          <w:szCs w:val="28"/>
        </w:rPr>
      </w:pPr>
      <w:r w:rsidRPr="00725CEB">
        <w:rPr>
          <w:color w:val="0033CC"/>
          <w:sz w:val="28"/>
          <w:szCs w:val="28"/>
        </w:rPr>
        <w:t>Những thành tích mà thầy đạt được đã đánh dấu sự thành công trong sự nghiệp ươm mầm tương lai, đó là nền tảng, là động lực để thầy tiếp tục phấn đấu, làm tốt hơn nữa trong những năm tiếp theo. Những cố gắng nỗ lực của thầy đã góp phần không nhỏ vào bảng thành tích của nhà trường nói riêng, của ngành giáo dục quận Thanh Xuân nói chung và góp phần xây dựng quê hương đất nước ngày càng giàu đẹp hơn.</w:t>
      </w:r>
      <w:r w:rsidRPr="00725CEB">
        <w:rPr>
          <w:rFonts w:eastAsiaTheme="minorHAnsi"/>
          <w:color w:val="0033CC"/>
          <w:sz w:val="28"/>
          <w:szCs w:val="28"/>
        </w:rPr>
        <w:t xml:space="preserve"> </w:t>
      </w:r>
      <w:r w:rsidRPr="00725CEB">
        <w:rPr>
          <w:color w:val="0033CC"/>
          <w:sz w:val="28"/>
          <w:szCs w:val="28"/>
        </w:rPr>
        <w:t xml:space="preserve">Trong năm học 2020-2021, thầy luôn băn khoăn làm sao để giữ vững và phát huy những thành tích mà mình đã đạt được và đóng góp được nhiều hơn nữa cho công tác chung của nhà trường. Công việc bộn bề, hầu như ngày nào, thầy cũng ở trường từ sáng sớm đến tối muộn, vì thầy luôn hết lòng cho mọi công việc được giao. </w:t>
      </w:r>
    </w:p>
    <w:p w14:paraId="38F89CE3" w14:textId="24C7C42F" w:rsidR="00B70E71" w:rsidRPr="00725CEB" w:rsidRDefault="00B70E71" w:rsidP="00E832AC">
      <w:pPr>
        <w:spacing w:before="0" w:after="0" w:line="276" w:lineRule="auto"/>
        <w:ind w:firstLine="720"/>
        <w:jc w:val="both"/>
        <w:rPr>
          <w:color w:val="0033CC"/>
          <w:sz w:val="28"/>
          <w:szCs w:val="28"/>
        </w:rPr>
      </w:pPr>
      <w:r w:rsidRPr="00725CEB">
        <w:rPr>
          <w:color w:val="0033CC"/>
          <w:sz w:val="28"/>
          <w:szCs w:val="28"/>
        </w:rPr>
        <w:t>Nhắc đến thầy Nguyễn Thế Tuấn, phụ huynh</w:t>
      </w:r>
      <w:r w:rsidR="00E832AC" w:rsidRPr="00725CEB">
        <w:rPr>
          <w:color w:val="0033CC"/>
          <w:sz w:val="28"/>
          <w:szCs w:val="28"/>
        </w:rPr>
        <w:t xml:space="preserve">, </w:t>
      </w:r>
      <w:r w:rsidRPr="00725CEB">
        <w:rPr>
          <w:color w:val="0033CC"/>
          <w:sz w:val="28"/>
          <w:szCs w:val="28"/>
        </w:rPr>
        <w:t xml:space="preserve">học sinh </w:t>
      </w:r>
      <w:r w:rsidR="00E832AC" w:rsidRPr="00725CEB">
        <w:rPr>
          <w:color w:val="0033CC"/>
          <w:sz w:val="28"/>
          <w:szCs w:val="28"/>
        </w:rPr>
        <w:t>trong</w:t>
      </w:r>
      <w:r w:rsidRPr="00725CEB">
        <w:rPr>
          <w:color w:val="0033CC"/>
          <w:sz w:val="28"/>
          <w:szCs w:val="28"/>
        </w:rPr>
        <w:t xml:space="preserve"> trường </w:t>
      </w:r>
      <w:r w:rsidR="00E832AC" w:rsidRPr="00725CEB">
        <w:rPr>
          <w:color w:val="0033CC"/>
          <w:sz w:val="28"/>
          <w:szCs w:val="28"/>
        </w:rPr>
        <w:t xml:space="preserve">từ trước đến nay </w:t>
      </w:r>
      <w:r w:rsidRPr="00725CEB">
        <w:rPr>
          <w:color w:val="0033CC"/>
          <w:sz w:val="28"/>
          <w:szCs w:val="28"/>
        </w:rPr>
        <w:t>ai cũng</w:t>
      </w:r>
      <w:r w:rsidR="00E832AC" w:rsidRPr="00725CEB">
        <w:rPr>
          <w:color w:val="0033CC"/>
          <w:sz w:val="28"/>
          <w:szCs w:val="28"/>
        </w:rPr>
        <w:t xml:space="preserve"> kính trọng</w:t>
      </w:r>
      <w:r w:rsidRPr="00725CEB">
        <w:rPr>
          <w:color w:val="0033CC"/>
          <w:sz w:val="28"/>
          <w:szCs w:val="28"/>
        </w:rPr>
        <w:t xml:space="preserve">. Họ biết đến </w:t>
      </w:r>
      <w:r w:rsidR="00E832AC" w:rsidRPr="00725CEB">
        <w:rPr>
          <w:color w:val="0033CC"/>
          <w:sz w:val="28"/>
          <w:szCs w:val="28"/>
        </w:rPr>
        <w:t xml:space="preserve">và yêu quý </w:t>
      </w:r>
      <w:r w:rsidRPr="00725CEB">
        <w:rPr>
          <w:color w:val="0033CC"/>
          <w:sz w:val="28"/>
          <w:szCs w:val="28"/>
        </w:rPr>
        <w:t xml:space="preserve">thầy bởi </w:t>
      </w:r>
      <w:r w:rsidR="00E832AC" w:rsidRPr="00725CEB">
        <w:rPr>
          <w:color w:val="0033CC"/>
          <w:sz w:val="28"/>
          <w:szCs w:val="28"/>
        </w:rPr>
        <w:t xml:space="preserve">nhiệt huyết của tuổi trẻ, </w:t>
      </w:r>
      <w:r w:rsidRPr="00725CEB">
        <w:rPr>
          <w:color w:val="0033CC"/>
          <w:sz w:val="28"/>
          <w:szCs w:val="28"/>
        </w:rPr>
        <w:t>lòng yêu nghề, sự hăng say, tinh thần trách nhiệm trong công việc, bởi tình yêu thương, quan tâm tới học trò. Thân Nhân Trung – một vị tiến sĩ nổi tiếng triều Lê – đã từng nói: “Hiền tài là nguyên khí quốc</w:t>
      </w:r>
      <w:r w:rsidR="00E832AC" w:rsidRPr="00725CEB">
        <w:rPr>
          <w:color w:val="0033CC"/>
          <w:sz w:val="28"/>
          <w:szCs w:val="28"/>
        </w:rPr>
        <w:t xml:space="preserve"> gia.”, vậy để đất nước có thêm nhiều “hiền tài” mà trở nên mạnh mẽ, hưng thịnh, xứng đáng sánh vai với các cường quốc năm châu thì cần thêm rất nhiều người giáo viên tận tụy, hết lòng vì học sinh để bồi dưỡng, dẫn dắt mầm non tương lai xây dựng, kiến thiết Tổ quốc. </w:t>
      </w:r>
      <w:r w:rsidRPr="00725CEB">
        <w:rPr>
          <w:color w:val="0033CC"/>
          <w:sz w:val="28"/>
          <w:szCs w:val="28"/>
        </w:rPr>
        <w:t xml:space="preserve">Là một giáo viên </w:t>
      </w:r>
      <w:r w:rsidRPr="00725CEB">
        <w:rPr>
          <w:color w:val="0033CC"/>
          <w:sz w:val="28"/>
          <w:szCs w:val="28"/>
        </w:rPr>
        <w:lastRenderedPageBreak/>
        <w:t xml:space="preserve">năng nổ, nhiệt tình, khiêm tốn, mẫu mực, có trách nhiệm, luôn hết lòng vì trường và học sinh, nên thầy cũng được đồng nghiệp yêu quý và nể phục. </w:t>
      </w:r>
    </w:p>
    <w:p w14:paraId="34A785CF" w14:textId="1A4A1693" w:rsidR="00B70E71" w:rsidRPr="00725CEB" w:rsidRDefault="00B70E71" w:rsidP="00B70E71">
      <w:pPr>
        <w:spacing w:before="0" w:after="0" w:line="276" w:lineRule="auto"/>
        <w:ind w:firstLine="720"/>
        <w:jc w:val="both"/>
        <w:rPr>
          <w:color w:val="0033CC"/>
          <w:sz w:val="28"/>
          <w:szCs w:val="28"/>
        </w:rPr>
      </w:pPr>
      <w:r w:rsidRPr="00725CEB">
        <w:rPr>
          <w:color w:val="0033CC"/>
          <w:sz w:val="28"/>
          <w:szCs w:val="28"/>
        </w:rPr>
        <w:t xml:space="preserve">Đúng vậy, hình ảnh của thầy là tấm gương sáng cho các thầy cô, học trò của nhà trường noi theo. Với tinh thần say mê làm việc, luôn yêu nghề, hết lòng vì sự nghiệp “trồng  người”, thầy như là “ngọn đuốc” sáng soi đường và dẫn dắt bao nhiêu thế hệ học </w:t>
      </w:r>
      <w:r w:rsidR="00E832AC" w:rsidRPr="00725CEB">
        <w:rPr>
          <w:color w:val="0033CC"/>
          <w:sz w:val="28"/>
          <w:szCs w:val="28"/>
        </w:rPr>
        <w:t>sinh, sẵn sàng đốt cháy bản thân để truyền lửa cho học sinh.</w:t>
      </w:r>
    </w:p>
    <w:p w14:paraId="613B659A" w14:textId="307C7160" w:rsidR="00F10F89" w:rsidRPr="00725CEB" w:rsidRDefault="00F10F89" w:rsidP="00F10F89">
      <w:pPr>
        <w:spacing w:before="0" w:after="0" w:line="276" w:lineRule="auto"/>
        <w:ind w:firstLine="720"/>
        <w:jc w:val="both"/>
        <w:rPr>
          <w:color w:val="0033CC"/>
          <w:sz w:val="28"/>
          <w:szCs w:val="28"/>
        </w:rPr>
      </w:pPr>
      <w:r w:rsidRPr="00725CEB">
        <w:rPr>
          <w:color w:val="0033CC"/>
          <w:sz w:val="28"/>
          <w:szCs w:val="28"/>
        </w:rPr>
        <w:t>Xin cảm ơn thầy Tuấn – người “gieo hạt trồng người”, nhờ sự tận tâm, tận tình, tài năng và tình yêu nghề giáo, đã dạy con cách tư duy, suy luận logic và khơi dậy tình yêu Toán học trong con. Thầy Tuấn ơi, thầy có thể dạy con tìm nghiệm của bất phương trình, tính và so sánh diện tích hình tam giác nhưng làm sao để con có thể đo được tình yêu con dành thầy?</w:t>
      </w:r>
    </w:p>
    <w:p w14:paraId="664F9E7B" w14:textId="797027E9" w:rsidR="00F10F89" w:rsidRPr="00725CEB" w:rsidRDefault="00F10F89" w:rsidP="00F10F89">
      <w:pPr>
        <w:spacing w:before="0" w:after="0" w:line="276" w:lineRule="auto"/>
        <w:ind w:firstLine="720"/>
        <w:jc w:val="center"/>
        <w:rPr>
          <w:i/>
          <w:iCs/>
          <w:color w:val="0033CC"/>
          <w:sz w:val="28"/>
          <w:szCs w:val="28"/>
          <w:shd w:val="clear" w:color="auto" w:fill="FFFFFF"/>
        </w:rPr>
      </w:pPr>
      <w:r w:rsidRPr="00725CEB">
        <w:rPr>
          <w:i/>
          <w:iCs/>
          <w:color w:val="0033CC"/>
          <w:sz w:val="28"/>
          <w:szCs w:val="28"/>
          <w:shd w:val="clear" w:color="auto" w:fill="FFFFFF"/>
        </w:rPr>
        <w:t>“Âm thầm chỉ dẫn ơn luôn nhớ</w:t>
      </w:r>
    </w:p>
    <w:p w14:paraId="454E2056" w14:textId="77777777" w:rsidR="00F10F89" w:rsidRPr="00725CEB" w:rsidRDefault="00F10F89" w:rsidP="00F10F89">
      <w:pPr>
        <w:spacing w:before="0" w:after="0" w:line="276" w:lineRule="auto"/>
        <w:ind w:firstLine="720"/>
        <w:jc w:val="center"/>
        <w:rPr>
          <w:i/>
          <w:iCs/>
          <w:color w:val="0033CC"/>
          <w:sz w:val="28"/>
          <w:szCs w:val="28"/>
          <w:shd w:val="clear" w:color="auto" w:fill="FFFFFF"/>
        </w:rPr>
      </w:pPr>
      <w:r w:rsidRPr="00725CEB">
        <w:rPr>
          <w:i/>
          <w:iCs/>
          <w:color w:val="0033CC"/>
          <w:sz w:val="28"/>
          <w:szCs w:val="28"/>
          <w:shd w:val="clear" w:color="auto" w:fill="FFFFFF"/>
        </w:rPr>
        <w:t>Lặng lẽ khuyên rằng nghĩa vẫn tròn</w:t>
      </w:r>
    </w:p>
    <w:p w14:paraId="0E331D91" w14:textId="77777777" w:rsidR="00F10F89" w:rsidRPr="00725CEB" w:rsidRDefault="00F10F89" w:rsidP="00F10F89">
      <w:pPr>
        <w:spacing w:before="0" w:after="0" w:line="276" w:lineRule="auto"/>
        <w:ind w:firstLine="720"/>
        <w:jc w:val="center"/>
        <w:rPr>
          <w:i/>
          <w:iCs/>
          <w:color w:val="0033CC"/>
          <w:sz w:val="28"/>
          <w:szCs w:val="28"/>
          <w:shd w:val="clear" w:color="auto" w:fill="FFFFFF"/>
        </w:rPr>
      </w:pPr>
      <w:r w:rsidRPr="00725CEB">
        <w:rPr>
          <w:i/>
          <w:iCs/>
          <w:color w:val="0033CC"/>
          <w:sz w:val="28"/>
          <w:szCs w:val="28"/>
          <w:shd w:val="clear" w:color="auto" w:fill="FFFFFF"/>
        </w:rPr>
        <w:t>Áo đẫm mồ hôi toàn bụi phấn</w:t>
      </w:r>
    </w:p>
    <w:p w14:paraId="31164DE9" w14:textId="3E729CF6" w:rsidR="00F10F89" w:rsidRPr="00725CEB" w:rsidRDefault="00F10F89" w:rsidP="005C2F2C">
      <w:pPr>
        <w:spacing w:before="0" w:after="0" w:line="360" w:lineRule="exact"/>
        <w:ind w:firstLine="720"/>
        <w:jc w:val="center"/>
        <w:rPr>
          <w:i/>
          <w:iCs/>
          <w:color w:val="0033CC"/>
          <w:sz w:val="28"/>
          <w:szCs w:val="28"/>
          <w:shd w:val="clear" w:color="auto" w:fill="FFFFFF"/>
        </w:rPr>
      </w:pPr>
      <w:r w:rsidRPr="00725CEB">
        <w:rPr>
          <w:i/>
          <w:iCs/>
          <w:color w:val="0033CC"/>
          <w:sz w:val="28"/>
          <w:szCs w:val="28"/>
          <w:shd w:val="clear" w:color="auto" w:fill="FFFFFF"/>
        </w:rPr>
        <w:t>Cô Thầy khổ nhọc tựa ngàn non.”</w:t>
      </w:r>
    </w:p>
    <w:p w14:paraId="388875D0" w14:textId="77777777" w:rsidR="001369B0" w:rsidRPr="00725CEB" w:rsidRDefault="001369B0" w:rsidP="005C2F2C">
      <w:pPr>
        <w:pStyle w:val="NormalWeb"/>
        <w:shd w:val="clear" w:color="auto" w:fill="FFFFFF"/>
        <w:tabs>
          <w:tab w:val="left" w:pos="705"/>
        </w:tabs>
        <w:spacing w:before="0" w:beforeAutospacing="0" w:after="0" w:afterAutospacing="0" w:line="360" w:lineRule="exact"/>
        <w:ind w:firstLine="567"/>
        <w:jc w:val="both"/>
        <w:textAlignment w:val="baseline"/>
        <w:rPr>
          <w:color w:val="0033CC"/>
          <w:sz w:val="28"/>
          <w:szCs w:val="28"/>
          <w:lang w:val="pl-PL"/>
        </w:rPr>
      </w:pPr>
      <w:r w:rsidRPr="00725CEB">
        <w:rPr>
          <w:color w:val="0033CC"/>
          <w:sz w:val="28"/>
          <w:szCs w:val="28"/>
          <w:lang w:val="pl-PL"/>
        </w:rPr>
        <w:t>Trong hơn 20 năm công tác, những thành tích từ khi còn là giáo viên đến khi là Phó hiệu trưởng mà thầy đạt được thật đáng tự hào và đáng ngưỡng mộ:</w:t>
      </w:r>
    </w:p>
    <w:p w14:paraId="64F9724B" w14:textId="1FDCC0C7" w:rsidR="00BB0041" w:rsidRPr="00725CEB" w:rsidRDefault="00BB0041" w:rsidP="005C2F2C">
      <w:pPr>
        <w:pStyle w:val="NormalWeb"/>
        <w:shd w:val="clear" w:color="auto" w:fill="FFFFFF"/>
        <w:tabs>
          <w:tab w:val="left" w:pos="705"/>
        </w:tabs>
        <w:spacing w:before="0" w:beforeAutospacing="0" w:after="0" w:afterAutospacing="0" w:line="360" w:lineRule="exact"/>
        <w:ind w:firstLine="567"/>
        <w:jc w:val="both"/>
        <w:textAlignment w:val="baseline"/>
        <w:rPr>
          <w:color w:val="0033CC"/>
          <w:sz w:val="28"/>
          <w:szCs w:val="28"/>
          <w:lang w:val="pl-PL"/>
        </w:rPr>
      </w:pPr>
      <w:r w:rsidRPr="00725CEB">
        <w:rPr>
          <w:color w:val="0033CC"/>
          <w:sz w:val="28"/>
          <w:szCs w:val="28"/>
          <w:lang w:val="pl-PL"/>
        </w:rPr>
        <w:t>- Nhiều năm liền đạt danh hiệu Giáo viên dạy giỏi cấp Quận.</w:t>
      </w:r>
    </w:p>
    <w:p w14:paraId="6B7D3BB4" w14:textId="77777777" w:rsidR="001369B0" w:rsidRPr="00725CEB" w:rsidRDefault="001369B0" w:rsidP="005C2F2C">
      <w:pPr>
        <w:spacing w:before="0" w:after="0" w:line="360" w:lineRule="exact"/>
        <w:ind w:firstLine="567"/>
        <w:jc w:val="both"/>
        <w:rPr>
          <w:color w:val="0033CC"/>
          <w:sz w:val="28"/>
          <w:szCs w:val="28"/>
          <w:lang w:val="pl-PL"/>
        </w:rPr>
      </w:pPr>
      <w:r w:rsidRPr="00725CEB">
        <w:rPr>
          <w:color w:val="0033CC"/>
          <w:sz w:val="28"/>
          <w:szCs w:val="28"/>
          <w:lang w:val="pl-PL"/>
        </w:rPr>
        <w:t>- Nhiều năm liền thầy liên tục được Sở giáo dục đào tạo Hà Nội công nhận sáng kiến kinh nghiệm đạt cấp ngành.</w:t>
      </w:r>
    </w:p>
    <w:p w14:paraId="3E686A77" w14:textId="77777777" w:rsidR="001369B0" w:rsidRPr="00725CEB" w:rsidRDefault="001369B0" w:rsidP="005C2F2C">
      <w:pPr>
        <w:spacing w:before="0" w:after="0" w:line="360" w:lineRule="exact"/>
        <w:ind w:firstLine="567"/>
        <w:jc w:val="both"/>
        <w:rPr>
          <w:color w:val="0033CC"/>
          <w:sz w:val="28"/>
          <w:szCs w:val="28"/>
          <w:lang w:val="pl-PL"/>
        </w:rPr>
      </w:pPr>
      <w:r w:rsidRPr="00725CEB">
        <w:rPr>
          <w:color w:val="0033CC"/>
          <w:sz w:val="28"/>
          <w:szCs w:val="28"/>
          <w:lang w:val="pl-PL"/>
        </w:rPr>
        <w:t>- Đạt giải Ba dự thi giáo viên dạy giỏi tại các lớp học linh hoạt thuộc dự án Plan, cấp Thành phố (Do Sở giáo dục và đào tạo Hà Nội tổ chức).</w:t>
      </w:r>
    </w:p>
    <w:p w14:paraId="46C93DA8" w14:textId="77777777" w:rsidR="001369B0" w:rsidRPr="005C2F2C" w:rsidRDefault="001369B0" w:rsidP="005C2F2C">
      <w:pPr>
        <w:spacing w:before="0" w:after="0" w:line="360" w:lineRule="exact"/>
        <w:ind w:firstLine="567"/>
        <w:rPr>
          <w:color w:val="0033CC"/>
          <w:spacing w:val="-4"/>
          <w:sz w:val="28"/>
          <w:szCs w:val="28"/>
          <w:lang w:val="pl-PL"/>
        </w:rPr>
      </w:pPr>
      <w:r w:rsidRPr="005C2F2C">
        <w:rPr>
          <w:color w:val="0033CC"/>
          <w:spacing w:val="-4"/>
          <w:sz w:val="28"/>
          <w:szCs w:val="28"/>
          <w:lang w:val="pl-PL"/>
        </w:rPr>
        <w:t>- Giải Nhì cấp thành phố phần mềm “Mô phỏng hình học 7” năm học 2008 – 2009.</w:t>
      </w:r>
    </w:p>
    <w:p w14:paraId="314F3B7C" w14:textId="77777777" w:rsidR="001369B0" w:rsidRPr="00725CEB" w:rsidRDefault="001369B0" w:rsidP="005C2F2C">
      <w:pPr>
        <w:spacing w:before="0" w:after="0" w:line="360" w:lineRule="exact"/>
        <w:ind w:firstLine="567"/>
        <w:jc w:val="both"/>
        <w:rPr>
          <w:color w:val="0033CC"/>
          <w:sz w:val="28"/>
          <w:szCs w:val="28"/>
          <w:lang w:val="pl-PL"/>
        </w:rPr>
      </w:pPr>
      <w:r w:rsidRPr="00725CEB">
        <w:rPr>
          <w:color w:val="0033CC"/>
          <w:sz w:val="28"/>
          <w:szCs w:val="28"/>
          <w:lang w:val="pl-PL"/>
        </w:rPr>
        <w:t>- Giải A2 phần mềm “Cùng học văn 9” trong hội thi đồ dùng dạy học tự làm cấp thành phố năm học 2011 – 2012.</w:t>
      </w:r>
    </w:p>
    <w:p w14:paraId="47A9DBA3" w14:textId="1E95FC14" w:rsidR="001369B0" w:rsidRPr="00725CEB" w:rsidRDefault="001369B0" w:rsidP="005C2F2C">
      <w:pPr>
        <w:spacing w:before="0" w:after="0" w:line="360" w:lineRule="exact"/>
        <w:ind w:firstLine="567"/>
        <w:jc w:val="both"/>
        <w:rPr>
          <w:color w:val="0033CC"/>
          <w:sz w:val="28"/>
          <w:szCs w:val="28"/>
          <w:lang w:val="pl-PL"/>
        </w:rPr>
      </w:pPr>
      <w:r w:rsidRPr="00725CEB">
        <w:rPr>
          <w:color w:val="0033CC"/>
          <w:sz w:val="28"/>
          <w:szCs w:val="28"/>
          <w:lang w:val="pl-PL"/>
        </w:rPr>
        <w:t>- Giấy khen có thành tích xuất sắc trong 10 năm thực hiện cuộc vận động “Mỗi thầy cô giáo là một tấm gương đạo đức tự học và sáng tạo” giai đoạn 2007-</w:t>
      </w:r>
      <w:r w:rsidR="00F14F12">
        <w:rPr>
          <w:color w:val="0033CC"/>
          <w:sz w:val="28"/>
          <w:szCs w:val="28"/>
          <w:lang w:val="pl-PL"/>
        </w:rPr>
        <w:t xml:space="preserve"> </w:t>
      </w:r>
      <w:r w:rsidRPr="00725CEB">
        <w:rPr>
          <w:color w:val="0033CC"/>
          <w:sz w:val="28"/>
          <w:szCs w:val="28"/>
          <w:lang w:val="pl-PL"/>
        </w:rPr>
        <w:t>2017 của ngành GD&amp;ĐT quận Thanh Xuân.</w:t>
      </w:r>
    </w:p>
    <w:p w14:paraId="14FF82F4" w14:textId="1CB19DA5" w:rsidR="001369B0" w:rsidRPr="00725CEB" w:rsidRDefault="001369B0" w:rsidP="005C2F2C">
      <w:pPr>
        <w:spacing w:before="0" w:after="0" w:line="360" w:lineRule="exact"/>
        <w:ind w:firstLine="567"/>
        <w:jc w:val="both"/>
        <w:rPr>
          <w:color w:val="0033CC"/>
          <w:sz w:val="28"/>
          <w:szCs w:val="28"/>
          <w:lang w:val="pl-PL"/>
        </w:rPr>
      </w:pPr>
      <w:r w:rsidRPr="00725CEB">
        <w:rPr>
          <w:color w:val="0033CC"/>
          <w:sz w:val="28"/>
          <w:szCs w:val="28"/>
          <w:lang w:val="pl-PL"/>
        </w:rPr>
        <w:t xml:space="preserve">- </w:t>
      </w:r>
      <w:r w:rsidR="00BB0041" w:rsidRPr="00725CEB">
        <w:rPr>
          <w:color w:val="0033CC"/>
          <w:sz w:val="28"/>
          <w:szCs w:val="28"/>
          <w:lang w:val="pl-PL"/>
        </w:rPr>
        <w:t>Giấy khen</w:t>
      </w:r>
      <w:r w:rsidRPr="00725CEB">
        <w:rPr>
          <w:color w:val="0033CC"/>
          <w:sz w:val="28"/>
          <w:szCs w:val="28"/>
          <w:lang w:val="pl-PL"/>
        </w:rPr>
        <w:t xml:space="preserve"> 10 năm thực hiện cuộc vận động “Mỗi thầy cô giáo là một tấm gương đạo đức tự học và sáng tạo” giai đoạn 2007-</w:t>
      </w:r>
      <w:r w:rsidR="00BB0041" w:rsidRPr="00725CEB">
        <w:rPr>
          <w:color w:val="0033CC"/>
          <w:sz w:val="28"/>
          <w:szCs w:val="28"/>
          <w:lang w:val="pl-PL"/>
        </w:rPr>
        <w:t xml:space="preserve"> </w:t>
      </w:r>
      <w:r w:rsidRPr="00725CEB">
        <w:rPr>
          <w:color w:val="0033CC"/>
          <w:sz w:val="28"/>
          <w:szCs w:val="28"/>
          <w:lang w:val="pl-PL"/>
        </w:rPr>
        <w:t>2017.</w:t>
      </w:r>
    </w:p>
    <w:p w14:paraId="294F8CF4" w14:textId="77777777" w:rsidR="001369B0" w:rsidRPr="002D2E67" w:rsidRDefault="001369B0" w:rsidP="005C2F2C">
      <w:pPr>
        <w:spacing w:before="0" w:after="0" w:line="360" w:lineRule="exact"/>
        <w:ind w:firstLine="567"/>
        <w:jc w:val="both"/>
        <w:rPr>
          <w:color w:val="0033CC"/>
          <w:sz w:val="28"/>
          <w:szCs w:val="28"/>
          <w:lang w:val="pl-PL"/>
        </w:rPr>
      </w:pPr>
      <w:r w:rsidRPr="002D2E67">
        <w:rPr>
          <w:color w:val="0033CC"/>
          <w:sz w:val="28"/>
          <w:szCs w:val="28"/>
          <w:lang w:val="pl-PL"/>
        </w:rPr>
        <w:t>- Tham gia biên soạn tài liệu tập huấn nghiệp vụ tuyên truyền dịch vụ công trực tuyến cho học sinh THCS và THPT.</w:t>
      </w:r>
    </w:p>
    <w:p w14:paraId="6BDF3CF6" w14:textId="77777777" w:rsidR="001369B0" w:rsidRPr="002D2E67" w:rsidRDefault="001369B0" w:rsidP="005C2F2C">
      <w:pPr>
        <w:spacing w:before="0" w:after="0" w:line="360" w:lineRule="exact"/>
        <w:ind w:firstLine="567"/>
        <w:jc w:val="both"/>
        <w:rPr>
          <w:color w:val="0033CC"/>
          <w:sz w:val="28"/>
          <w:szCs w:val="28"/>
          <w:lang w:val="pl-PL"/>
        </w:rPr>
      </w:pPr>
      <w:r w:rsidRPr="002D2E67">
        <w:rPr>
          <w:color w:val="0033CC"/>
          <w:sz w:val="28"/>
          <w:szCs w:val="28"/>
          <w:lang w:val="pl-PL"/>
        </w:rPr>
        <w:t>Là một cán bộ quản lý, thầy Tuấn đã đạt được rất nhiều thành tích cao như:</w:t>
      </w:r>
    </w:p>
    <w:p w14:paraId="6E329EC7" w14:textId="77777777" w:rsidR="001369B0" w:rsidRPr="002D2E67" w:rsidRDefault="001369B0" w:rsidP="005C2F2C">
      <w:pPr>
        <w:spacing w:before="0" w:after="0" w:line="360" w:lineRule="exact"/>
        <w:ind w:firstLine="567"/>
        <w:jc w:val="both"/>
        <w:rPr>
          <w:rFonts w:eastAsiaTheme="minorHAnsi"/>
          <w:color w:val="0033CC"/>
          <w:sz w:val="28"/>
          <w:szCs w:val="28"/>
          <w:lang w:val="pl-PL"/>
        </w:rPr>
      </w:pPr>
      <w:r w:rsidRPr="002D2E67">
        <w:rPr>
          <w:color w:val="0033CC"/>
          <w:sz w:val="28"/>
          <w:szCs w:val="28"/>
          <w:lang w:val="pl-PL"/>
        </w:rPr>
        <w:lastRenderedPageBreak/>
        <w:t xml:space="preserve">- Nhiều năm liên tục, thầy đã đạt CSTĐ cấp cơ sở và quản lí giỏi </w:t>
      </w:r>
      <w:r w:rsidRPr="00725CEB">
        <w:rPr>
          <w:color w:val="0033CC"/>
          <w:sz w:val="28"/>
          <w:szCs w:val="28"/>
          <w:lang w:val="pl-PL"/>
        </w:rPr>
        <w:t>từ năm 2015 đến năm 2020.</w:t>
      </w:r>
    </w:p>
    <w:p w14:paraId="27022A69" w14:textId="77777777" w:rsidR="001369B0" w:rsidRPr="00725CEB" w:rsidRDefault="001369B0" w:rsidP="005C2F2C">
      <w:pPr>
        <w:spacing w:before="0" w:after="0" w:line="360" w:lineRule="exact"/>
        <w:ind w:firstLine="567"/>
        <w:jc w:val="both"/>
        <w:rPr>
          <w:color w:val="0033CC"/>
          <w:sz w:val="28"/>
          <w:szCs w:val="28"/>
          <w:lang w:val="pl-PL"/>
        </w:rPr>
      </w:pPr>
      <w:r w:rsidRPr="00725CEB">
        <w:rPr>
          <w:color w:val="0033CC"/>
          <w:sz w:val="28"/>
          <w:szCs w:val="28"/>
          <w:lang w:val="pl-PL"/>
        </w:rPr>
        <w:t>- Đạt danh hiệu gương người tốt việc tốt năm 2011 do UBND quận Thanh Xuân trao tặng.</w:t>
      </w:r>
    </w:p>
    <w:p w14:paraId="1921CA33" w14:textId="77777777" w:rsidR="001369B0" w:rsidRPr="00725CEB" w:rsidRDefault="001369B0" w:rsidP="005C2F2C">
      <w:pPr>
        <w:spacing w:before="0" w:after="0" w:line="360" w:lineRule="exact"/>
        <w:ind w:firstLine="567"/>
        <w:jc w:val="both"/>
        <w:rPr>
          <w:color w:val="0033CC"/>
          <w:sz w:val="28"/>
          <w:szCs w:val="28"/>
          <w:lang w:val="pl-PL"/>
        </w:rPr>
      </w:pPr>
      <w:r w:rsidRPr="00725CEB">
        <w:rPr>
          <w:color w:val="0033CC"/>
          <w:sz w:val="28"/>
          <w:szCs w:val="28"/>
          <w:lang w:val="pl-PL"/>
        </w:rPr>
        <w:t xml:space="preserve">- Đạt </w:t>
      </w:r>
      <w:r w:rsidRPr="00725CEB">
        <w:rPr>
          <w:color w:val="0033CC"/>
          <w:sz w:val="6"/>
          <w:szCs w:val="6"/>
          <w:lang w:val="pl-PL"/>
        </w:rPr>
        <w:t xml:space="preserve"> </w:t>
      </w:r>
      <w:r w:rsidRPr="00725CEB">
        <w:rPr>
          <w:color w:val="0033CC"/>
          <w:sz w:val="28"/>
          <w:szCs w:val="28"/>
          <w:lang w:val="pl-PL"/>
        </w:rPr>
        <w:t xml:space="preserve">danh  hiệu </w:t>
      </w:r>
      <w:r w:rsidRPr="00725CEB">
        <w:rPr>
          <w:color w:val="0033CC"/>
          <w:sz w:val="22"/>
          <w:lang w:val="pl-PL"/>
        </w:rPr>
        <w:t xml:space="preserve"> </w:t>
      </w:r>
      <w:r w:rsidRPr="00725CEB">
        <w:rPr>
          <w:color w:val="0033CC"/>
          <w:sz w:val="28"/>
          <w:szCs w:val="28"/>
          <w:lang w:val="pl-PL"/>
        </w:rPr>
        <w:t>điển hình tiên tiến trong phong trào thi đua yêu nước giai đoạn 2010 - 2015 do UBND quận Thanh Xuân trao tặng.</w:t>
      </w:r>
    </w:p>
    <w:p w14:paraId="4056C804" w14:textId="77777777" w:rsidR="001369B0" w:rsidRPr="00725CEB" w:rsidRDefault="001369B0" w:rsidP="005C2F2C">
      <w:pPr>
        <w:spacing w:before="0" w:after="0" w:line="360" w:lineRule="exact"/>
        <w:ind w:firstLine="567"/>
        <w:jc w:val="both"/>
        <w:rPr>
          <w:color w:val="0033CC"/>
          <w:sz w:val="28"/>
          <w:szCs w:val="28"/>
          <w:lang w:val="pl-PL"/>
        </w:rPr>
      </w:pPr>
      <w:r w:rsidRPr="00725CEB">
        <w:rPr>
          <w:color w:val="0033CC"/>
          <w:sz w:val="28"/>
          <w:szCs w:val="28"/>
          <w:lang w:val="pl-PL"/>
        </w:rPr>
        <w:t>- Giấy khen có thành tích xuất sắc trong việc tuyên truyền dịch vụ công trực tuyến mức độ 3,4 cho học sinh THCS của UBND quận Thanh Xuân năm 2017.</w:t>
      </w:r>
    </w:p>
    <w:p w14:paraId="5CF20373" w14:textId="55C5E715" w:rsidR="00C013AF" w:rsidRDefault="001369B0" w:rsidP="005C2F2C">
      <w:pPr>
        <w:spacing w:before="0" w:after="0" w:line="360" w:lineRule="exact"/>
        <w:ind w:firstLine="567"/>
        <w:jc w:val="both"/>
        <w:rPr>
          <w:color w:val="0033CC"/>
          <w:sz w:val="28"/>
          <w:szCs w:val="28"/>
          <w:lang w:val="pl-PL"/>
        </w:rPr>
      </w:pPr>
      <w:r w:rsidRPr="009953CC">
        <w:rPr>
          <w:color w:val="0033CC"/>
          <w:spacing w:val="-4"/>
          <w:sz w:val="28"/>
          <w:szCs w:val="28"/>
          <w:lang w:val="pl-PL"/>
        </w:rPr>
        <w:t>Thầy Tuấn không chỉ nỗ lực thực hiện tốt nhiệm vụ của bản thân mà còn luôn tận tình hướng dẫn và giúp đỡ giáo viên, học sinh  thực hiện nhiệm v</w:t>
      </w:r>
      <w:r w:rsidR="00C013AF" w:rsidRPr="00C013AF">
        <w:rPr>
          <w:color w:val="0033CC"/>
          <w:spacing w:val="-4"/>
          <w:sz w:val="28"/>
          <w:szCs w:val="28"/>
          <w:lang w:val="pl-PL"/>
        </w:rPr>
        <w:t>ụ</w:t>
      </w:r>
      <w:r w:rsidR="00C013AF">
        <w:rPr>
          <w:color w:val="0033CC"/>
          <w:spacing w:val="-4"/>
          <w:sz w:val="28"/>
          <w:szCs w:val="28"/>
          <w:lang w:val="pl-PL"/>
        </w:rPr>
        <w:t xml:space="preserve"> k</w:t>
      </w:r>
      <w:r w:rsidR="00C013AF" w:rsidRPr="00725CEB">
        <w:rPr>
          <w:color w:val="0033CC"/>
          <w:sz w:val="28"/>
          <w:szCs w:val="28"/>
          <w:lang w:val="pl-PL"/>
        </w:rPr>
        <w:t xml:space="preserve">hông chỉ đem về thành tích vẻ vang cho cá nhân mà thầy Nguyễn Thế Tuấn </w:t>
      </w:r>
      <w:r w:rsidR="00977C91">
        <w:rPr>
          <w:color w:val="0033CC"/>
          <w:sz w:val="28"/>
          <w:szCs w:val="28"/>
          <w:lang w:val="pl-PL"/>
        </w:rPr>
        <w:t>m</w:t>
      </w:r>
      <w:r w:rsidR="00977C91" w:rsidRPr="00977C91">
        <w:rPr>
          <w:color w:val="0033CC"/>
          <w:sz w:val="28"/>
          <w:szCs w:val="28"/>
          <w:lang w:val="pl-PL"/>
        </w:rPr>
        <w:t>à</w:t>
      </w:r>
      <w:r w:rsidR="00C013AF" w:rsidRPr="00725CEB">
        <w:rPr>
          <w:color w:val="0033CC"/>
          <w:sz w:val="28"/>
          <w:szCs w:val="28"/>
          <w:lang w:val="pl-PL"/>
        </w:rPr>
        <w:t xml:space="preserve"> đồng nghiệp, các em học sinh </w:t>
      </w:r>
      <w:r w:rsidR="00977C91">
        <w:rPr>
          <w:color w:val="0033CC"/>
          <w:sz w:val="28"/>
          <w:szCs w:val="28"/>
          <w:lang w:val="pl-PL"/>
        </w:rPr>
        <w:t xml:space="preserve"> c</w:t>
      </w:r>
      <w:r w:rsidR="00977C91" w:rsidRPr="00977C91">
        <w:rPr>
          <w:color w:val="0033CC"/>
          <w:sz w:val="28"/>
          <w:szCs w:val="28"/>
          <w:lang w:val="pl-PL"/>
        </w:rPr>
        <w:t>ùng</w:t>
      </w:r>
      <w:r w:rsidR="00977C91">
        <w:rPr>
          <w:color w:val="0033CC"/>
          <w:sz w:val="28"/>
          <w:szCs w:val="28"/>
          <w:lang w:val="pl-PL"/>
        </w:rPr>
        <w:t xml:space="preserve"> </w:t>
      </w:r>
      <w:r w:rsidR="00C013AF" w:rsidRPr="00725CEB">
        <w:rPr>
          <w:color w:val="0033CC"/>
          <w:sz w:val="28"/>
          <w:szCs w:val="28"/>
          <w:lang w:val="pl-PL"/>
        </w:rPr>
        <w:t>gặt hái</w:t>
      </w:r>
      <w:r w:rsidR="00977C91">
        <w:rPr>
          <w:color w:val="0033CC"/>
          <w:sz w:val="28"/>
          <w:szCs w:val="28"/>
          <w:lang w:val="pl-PL"/>
        </w:rPr>
        <w:t xml:space="preserve"> nh</w:t>
      </w:r>
      <w:r w:rsidR="00977C91" w:rsidRPr="00977C91">
        <w:rPr>
          <w:color w:val="0033CC"/>
          <w:sz w:val="28"/>
          <w:szCs w:val="28"/>
          <w:lang w:val="pl-PL"/>
        </w:rPr>
        <w:t>ững</w:t>
      </w:r>
      <w:r w:rsidR="00977C91">
        <w:rPr>
          <w:color w:val="0033CC"/>
          <w:sz w:val="28"/>
          <w:szCs w:val="28"/>
          <w:lang w:val="pl-PL"/>
        </w:rPr>
        <w:t xml:space="preserve"> </w:t>
      </w:r>
      <w:r w:rsidR="00C013AF" w:rsidRPr="00725CEB">
        <w:rPr>
          <w:color w:val="0033CC"/>
          <w:sz w:val="28"/>
          <w:szCs w:val="28"/>
          <w:lang w:val="pl-PL"/>
        </w:rPr>
        <w:t xml:space="preserve">thành tích về công tác chuyên môn, các kì thi văn hóa, khoa học kĩ thuật ...do các cấp tổ chức. </w:t>
      </w:r>
    </w:p>
    <w:p w14:paraId="1CC13B8A" w14:textId="4B7B42B8" w:rsidR="001369B0" w:rsidRPr="00725CEB" w:rsidRDefault="001369B0" w:rsidP="005C2F2C">
      <w:pPr>
        <w:spacing w:before="0" w:after="0" w:line="360" w:lineRule="exact"/>
        <w:ind w:firstLine="567"/>
        <w:jc w:val="both"/>
        <w:rPr>
          <w:color w:val="0033CC"/>
          <w:sz w:val="28"/>
          <w:szCs w:val="28"/>
          <w:lang w:val="pl-PL"/>
        </w:rPr>
      </w:pPr>
      <w:r w:rsidRPr="00725CEB">
        <w:rPr>
          <w:color w:val="0033CC"/>
          <w:sz w:val="28"/>
          <w:szCs w:val="28"/>
          <w:shd w:val="clear" w:color="auto" w:fill="FFFFFF"/>
          <w:lang w:val="pl-PL"/>
        </w:rPr>
        <w:t>Ngày 20 -12-2018, trường THCS Khương Đình đã vinh dự được công nhận là trường chuẩn quốc gia giai đoạn 2018 - 2023 có một phần đóng góp không nhỏ của thầy Tuấn</w:t>
      </w:r>
      <w:r w:rsidRPr="00725CEB">
        <w:rPr>
          <w:color w:val="0033CC"/>
          <w:sz w:val="28"/>
          <w:szCs w:val="28"/>
          <w:lang w:val="pl-PL"/>
        </w:rPr>
        <w:t>.</w:t>
      </w:r>
    </w:p>
    <w:p w14:paraId="70A796D3" w14:textId="54C463B7" w:rsidR="00BB0041" w:rsidRDefault="00BB0041" w:rsidP="005C2F2C">
      <w:pPr>
        <w:spacing w:before="0" w:after="0" w:line="360" w:lineRule="exact"/>
        <w:ind w:firstLine="567"/>
        <w:jc w:val="both"/>
        <w:rPr>
          <w:color w:val="0033CC"/>
          <w:sz w:val="28"/>
          <w:szCs w:val="28"/>
          <w:lang w:val="pl-PL"/>
        </w:rPr>
      </w:pPr>
      <w:r w:rsidRPr="00725CEB">
        <w:rPr>
          <w:color w:val="0033CC"/>
          <w:sz w:val="28"/>
          <w:szCs w:val="28"/>
          <w:lang w:val="pl-PL"/>
        </w:rPr>
        <w:tab/>
        <w:t xml:space="preserve">Thầy Nguyễn Thế Tuấn chính là tấm gương tỏa sáng giữa vườn hoa ngát hương của trường THCS Khương Đình mến yêu!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33"/>
      </w:tblGrid>
      <w:tr w:rsidR="003D0D8A" w14:paraId="57FC102B" w14:textId="77777777" w:rsidTr="003D0D8A">
        <w:tc>
          <w:tcPr>
            <w:tcW w:w="4833" w:type="dxa"/>
          </w:tcPr>
          <w:p w14:paraId="42FD6DF5" w14:textId="0F702D85" w:rsidR="003D0D8A" w:rsidRDefault="003D0D8A" w:rsidP="005C2F2C">
            <w:pPr>
              <w:spacing w:before="0" w:after="0" w:line="360" w:lineRule="exact"/>
              <w:jc w:val="both"/>
              <w:rPr>
                <w:b/>
                <w:color w:val="0033CC"/>
                <w:sz w:val="28"/>
                <w:szCs w:val="28"/>
                <w:lang w:val="pl-PL"/>
              </w:rPr>
            </w:pPr>
            <w:r>
              <w:rPr>
                <w:b/>
                <w:color w:val="0033CC"/>
                <w:sz w:val="28"/>
                <w:szCs w:val="28"/>
                <w:lang w:val="pl-PL"/>
              </w:rPr>
              <w:t xml:space="preserve">     </w:t>
            </w:r>
          </w:p>
          <w:p w14:paraId="5B99B99E" w14:textId="727F61BC" w:rsidR="003D0D8A" w:rsidRPr="003D0D8A" w:rsidRDefault="003D0D8A" w:rsidP="005C2F2C">
            <w:pPr>
              <w:spacing w:before="0" w:after="0" w:line="360" w:lineRule="exact"/>
              <w:jc w:val="both"/>
              <w:rPr>
                <w:b/>
                <w:color w:val="0033CC"/>
                <w:sz w:val="28"/>
                <w:szCs w:val="28"/>
                <w:lang w:val="pl-PL"/>
              </w:rPr>
            </w:pPr>
            <w:r w:rsidRPr="003D0D8A">
              <w:rPr>
                <w:b/>
                <w:color w:val="0033CC"/>
                <w:sz w:val="28"/>
                <w:szCs w:val="28"/>
                <w:lang w:val="pl-PL"/>
              </w:rPr>
              <w:t>Xét duyệt của Ban Giám hiệu</w:t>
            </w:r>
          </w:p>
        </w:tc>
        <w:tc>
          <w:tcPr>
            <w:tcW w:w="4833" w:type="dxa"/>
          </w:tcPr>
          <w:p w14:paraId="6F5E80D9" w14:textId="1BD57078" w:rsidR="003D0D8A" w:rsidRPr="00725CEB" w:rsidRDefault="003D0D8A" w:rsidP="003D0D8A">
            <w:pPr>
              <w:jc w:val="center"/>
              <w:rPr>
                <w:i/>
                <w:iCs/>
                <w:color w:val="0033CC"/>
                <w:sz w:val="28"/>
                <w:szCs w:val="28"/>
                <w:lang w:val="pl-PL"/>
              </w:rPr>
            </w:pPr>
            <w:r w:rsidRPr="00725CEB">
              <w:rPr>
                <w:i/>
                <w:iCs/>
                <w:color w:val="0033CC"/>
                <w:sz w:val="28"/>
                <w:szCs w:val="28"/>
                <w:lang w:val="pl-PL"/>
              </w:rPr>
              <w:t>Hà Nội, ngày 10 tháng 5 năm 2021</w:t>
            </w:r>
          </w:p>
          <w:p w14:paraId="1781E80A" w14:textId="66487924" w:rsidR="003D0D8A" w:rsidRPr="00725CEB" w:rsidRDefault="003D0D8A" w:rsidP="003D0D8A">
            <w:pPr>
              <w:jc w:val="center"/>
              <w:rPr>
                <w:b/>
                <w:i/>
                <w:iCs/>
                <w:color w:val="0033CC"/>
                <w:sz w:val="28"/>
                <w:szCs w:val="28"/>
                <w:lang w:val="pl-PL"/>
              </w:rPr>
            </w:pPr>
            <w:r w:rsidRPr="00725CEB">
              <w:rPr>
                <w:b/>
                <w:i/>
                <w:iCs/>
                <w:color w:val="0033CC"/>
                <w:sz w:val="28"/>
                <w:szCs w:val="28"/>
                <w:lang w:val="pl-PL"/>
              </w:rPr>
              <w:t>Người viết</w:t>
            </w:r>
          </w:p>
          <w:p w14:paraId="6DAF8DFD" w14:textId="77777777" w:rsidR="003D0D8A" w:rsidRPr="00725CEB" w:rsidRDefault="003D0D8A" w:rsidP="003D0D8A">
            <w:pPr>
              <w:jc w:val="center"/>
              <w:rPr>
                <w:i/>
                <w:iCs/>
                <w:color w:val="0033CC"/>
                <w:sz w:val="28"/>
                <w:szCs w:val="28"/>
                <w:lang w:val="pl-PL"/>
              </w:rPr>
            </w:pPr>
          </w:p>
          <w:p w14:paraId="02E71242" w14:textId="77777777" w:rsidR="003D0D8A" w:rsidRPr="00725CEB" w:rsidRDefault="003D0D8A" w:rsidP="003D0D8A">
            <w:pPr>
              <w:jc w:val="center"/>
              <w:rPr>
                <w:i/>
                <w:iCs/>
                <w:color w:val="0033CC"/>
                <w:sz w:val="28"/>
                <w:szCs w:val="28"/>
                <w:lang w:val="pl-PL"/>
              </w:rPr>
            </w:pPr>
          </w:p>
          <w:p w14:paraId="75B41E74" w14:textId="055C5A36" w:rsidR="003D0D8A" w:rsidRPr="003D0D8A" w:rsidRDefault="003D0D8A" w:rsidP="003D0D8A">
            <w:pPr>
              <w:jc w:val="center"/>
              <w:rPr>
                <w:b/>
                <w:iCs/>
                <w:color w:val="0033CC"/>
                <w:sz w:val="28"/>
                <w:szCs w:val="28"/>
                <w:lang w:val="pl-PL"/>
              </w:rPr>
            </w:pPr>
            <w:r w:rsidRPr="003D0D8A">
              <w:rPr>
                <w:b/>
                <w:iCs/>
                <w:color w:val="0033CC"/>
                <w:sz w:val="28"/>
                <w:szCs w:val="28"/>
                <w:lang w:val="pl-PL"/>
              </w:rPr>
              <w:t>Đỗ Phương Anh</w:t>
            </w:r>
          </w:p>
          <w:p w14:paraId="1A0135FE" w14:textId="77777777" w:rsidR="003D0D8A" w:rsidRDefault="003D0D8A" w:rsidP="003D0D8A">
            <w:pPr>
              <w:rPr>
                <w:iCs/>
                <w:color w:val="0033CC"/>
                <w:sz w:val="28"/>
                <w:szCs w:val="28"/>
                <w:lang w:val="pl-PL"/>
              </w:rPr>
            </w:pPr>
          </w:p>
          <w:p w14:paraId="3372D903" w14:textId="77777777" w:rsidR="003D0D8A" w:rsidRDefault="003D0D8A" w:rsidP="005C2F2C">
            <w:pPr>
              <w:spacing w:before="0" w:after="0" w:line="360" w:lineRule="exact"/>
              <w:jc w:val="both"/>
              <w:rPr>
                <w:color w:val="0033CC"/>
                <w:sz w:val="28"/>
                <w:szCs w:val="28"/>
                <w:lang w:val="pl-PL"/>
              </w:rPr>
            </w:pPr>
          </w:p>
        </w:tc>
      </w:tr>
    </w:tbl>
    <w:p w14:paraId="37BCEC09" w14:textId="77777777" w:rsidR="002D2E67" w:rsidRDefault="002D2E67">
      <w:pPr>
        <w:rPr>
          <w:iCs/>
          <w:color w:val="0033CC"/>
          <w:sz w:val="28"/>
          <w:szCs w:val="28"/>
          <w:lang w:val="pl-PL"/>
        </w:rPr>
      </w:pPr>
    </w:p>
    <w:p w14:paraId="65B7E4C4" w14:textId="77777777" w:rsidR="002D2E67" w:rsidRDefault="002D2E67">
      <w:pPr>
        <w:rPr>
          <w:iCs/>
          <w:color w:val="0033CC"/>
          <w:sz w:val="28"/>
          <w:szCs w:val="28"/>
          <w:lang w:val="pl-PL"/>
        </w:rPr>
      </w:pPr>
    </w:p>
    <w:p w14:paraId="5AD028B0" w14:textId="77777777" w:rsidR="002D2E67" w:rsidRDefault="002D2E67">
      <w:pPr>
        <w:rPr>
          <w:iCs/>
          <w:color w:val="0033CC"/>
          <w:sz w:val="28"/>
          <w:szCs w:val="28"/>
          <w:lang w:val="pl-PL"/>
        </w:rPr>
      </w:pPr>
    </w:p>
    <w:p w14:paraId="7EB5E0F1" w14:textId="77777777" w:rsidR="002D2E67" w:rsidRDefault="002D2E67">
      <w:pPr>
        <w:rPr>
          <w:iCs/>
          <w:color w:val="0033CC"/>
          <w:sz w:val="28"/>
          <w:szCs w:val="28"/>
          <w:lang w:val="pl-PL"/>
        </w:rPr>
      </w:pPr>
    </w:p>
    <w:p w14:paraId="22838B2B" w14:textId="77777777" w:rsidR="002D2E67" w:rsidRDefault="002D2E67">
      <w:pPr>
        <w:rPr>
          <w:iCs/>
          <w:color w:val="0033CC"/>
          <w:sz w:val="28"/>
          <w:szCs w:val="28"/>
          <w:lang w:val="pl-PL"/>
        </w:rPr>
      </w:pPr>
    </w:p>
    <w:p w14:paraId="0EF5D7B9" w14:textId="77777777" w:rsidR="002D2E67" w:rsidRPr="00725CEB" w:rsidRDefault="002D2E67">
      <w:pPr>
        <w:rPr>
          <w:color w:val="0033CC"/>
          <w:sz w:val="28"/>
          <w:szCs w:val="28"/>
          <w:lang w:val="pl-PL"/>
        </w:rPr>
      </w:pPr>
    </w:p>
    <w:sectPr w:rsidR="002D2E67" w:rsidRPr="00725CEB" w:rsidSect="00B97389">
      <w:headerReference w:type="default" r:id="rId12"/>
      <w:pgSz w:w="12240" w:h="15840"/>
      <w:pgMar w:top="1440" w:right="135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E925B" w14:textId="77777777" w:rsidR="00E61FE1" w:rsidRDefault="00E61FE1" w:rsidP="004D4399">
      <w:pPr>
        <w:spacing w:before="0" w:after="0" w:line="240" w:lineRule="auto"/>
      </w:pPr>
      <w:r>
        <w:separator/>
      </w:r>
    </w:p>
  </w:endnote>
  <w:endnote w:type="continuationSeparator" w:id="0">
    <w:p w14:paraId="5ED2C362" w14:textId="77777777" w:rsidR="00E61FE1" w:rsidRDefault="00E61FE1" w:rsidP="004D43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53216" w14:textId="77777777" w:rsidR="00E61FE1" w:rsidRDefault="00E61FE1" w:rsidP="004D4399">
      <w:pPr>
        <w:spacing w:before="0" w:after="0" w:line="240" w:lineRule="auto"/>
      </w:pPr>
      <w:r>
        <w:separator/>
      </w:r>
    </w:p>
  </w:footnote>
  <w:footnote w:type="continuationSeparator" w:id="0">
    <w:p w14:paraId="1520B050" w14:textId="77777777" w:rsidR="00E61FE1" w:rsidRDefault="00E61FE1" w:rsidP="004D43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94078"/>
      <w:docPartObj>
        <w:docPartGallery w:val="Page Numbers (Top of Page)"/>
        <w:docPartUnique/>
      </w:docPartObj>
    </w:sdtPr>
    <w:sdtEndPr>
      <w:rPr>
        <w:noProof/>
      </w:rPr>
    </w:sdtEndPr>
    <w:sdtContent>
      <w:p w14:paraId="0E9DEA71" w14:textId="03DA3C40" w:rsidR="004D4399" w:rsidRDefault="004D4399">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765C707F" w14:textId="77777777" w:rsidR="004D4399" w:rsidRDefault="004D4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731D"/>
    <w:multiLevelType w:val="hybridMultilevel"/>
    <w:tmpl w:val="A358FAE4"/>
    <w:lvl w:ilvl="0" w:tplc="25663A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E19E3"/>
    <w:multiLevelType w:val="hybridMultilevel"/>
    <w:tmpl w:val="1416F9AE"/>
    <w:lvl w:ilvl="0" w:tplc="CEE6EA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E0"/>
    <w:rsid w:val="00000BA7"/>
    <w:rsid w:val="00010C2C"/>
    <w:rsid w:val="000B45D6"/>
    <w:rsid w:val="001369B0"/>
    <w:rsid w:val="001E7EB3"/>
    <w:rsid w:val="00211CF4"/>
    <w:rsid w:val="00286AF1"/>
    <w:rsid w:val="002902D4"/>
    <w:rsid w:val="002C2B6B"/>
    <w:rsid w:val="002D2E67"/>
    <w:rsid w:val="002E7DD7"/>
    <w:rsid w:val="00324263"/>
    <w:rsid w:val="0032521D"/>
    <w:rsid w:val="00326C56"/>
    <w:rsid w:val="003D0D8A"/>
    <w:rsid w:val="00480423"/>
    <w:rsid w:val="00483D31"/>
    <w:rsid w:val="004D4399"/>
    <w:rsid w:val="004E00BF"/>
    <w:rsid w:val="004F07EF"/>
    <w:rsid w:val="004F2BE6"/>
    <w:rsid w:val="0050788B"/>
    <w:rsid w:val="005428AC"/>
    <w:rsid w:val="005557E0"/>
    <w:rsid w:val="005A7EE0"/>
    <w:rsid w:val="005C2F2C"/>
    <w:rsid w:val="005C496C"/>
    <w:rsid w:val="006F3E13"/>
    <w:rsid w:val="00725CEB"/>
    <w:rsid w:val="0075727E"/>
    <w:rsid w:val="00786A1F"/>
    <w:rsid w:val="007910BE"/>
    <w:rsid w:val="007D3C4F"/>
    <w:rsid w:val="00902AD1"/>
    <w:rsid w:val="00977C91"/>
    <w:rsid w:val="009953CC"/>
    <w:rsid w:val="00A83BDA"/>
    <w:rsid w:val="00B70E71"/>
    <w:rsid w:val="00B97389"/>
    <w:rsid w:val="00BA31FB"/>
    <w:rsid w:val="00BB0041"/>
    <w:rsid w:val="00BC4979"/>
    <w:rsid w:val="00C013AF"/>
    <w:rsid w:val="00C57B94"/>
    <w:rsid w:val="00CF6258"/>
    <w:rsid w:val="00CF6F16"/>
    <w:rsid w:val="00CF7B6D"/>
    <w:rsid w:val="00DA254F"/>
    <w:rsid w:val="00DB76BC"/>
    <w:rsid w:val="00DC363F"/>
    <w:rsid w:val="00E07790"/>
    <w:rsid w:val="00E4771E"/>
    <w:rsid w:val="00E61FE1"/>
    <w:rsid w:val="00E832AC"/>
    <w:rsid w:val="00E859E5"/>
    <w:rsid w:val="00EA0196"/>
    <w:rsid w:val="00F10F89"/>
    <w:rsid w:val="00F14F12"/>
    <w:rsid w:val="00F473E5"/>
    <w:rsid w:val="00FD5400"/>
    <w:rsid w:val="00FE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E0"/>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DA254F"/>
    <w:pPr>
      <w:spacing w:before="100" w:beforeAutospacing="1" w:after="100" w:afterAutospacing="1" w:line="240" w:lineRule="auto"/>
    </w:pPr>
    <w:rPr>
      <w:rFonts w:eastAsia="Times New Roman"/>
      <w:sz w:val="24"/>
      <w:szCs w:val="24"/>
      <w:lang w:val="vi-VN" w:eastAsia="vi-VN"/>
    </w:rPr>
  </w:style>
  <w:style w:type="paragraph" w:styleId="ListParagraph">
    <w:name w:val="List Paragraph"/>
    <w:basedOn w:val="Normal"/>
    <w:uiPriority w:val="34"/>
    <w:qFormat/>
    <w:rsid w:val="00FE3313"/>
    <w:pPr>
      <w:ind w:left="720"/>
      <w:contextualSpacing/>
    </w:pPr>
  </w:style>
  <w:style w:type="character" w:styleId="Emphasis">
    <w:name w:val="Emphasis"/>
    <w:basedOn w:val="DefaultParagraphFont"/>
    <w:uiPriority w:val="20"/>
    <w:qFormat/>
    <w:rsid w:val="00E832AC"/>
    <w:rPr>
      <w:i/>
      <w:iCs/>
    </w:rPr>
  </w:style>
  <w:style w:type="table" w:styleId="TableGrid">
    <w:name w:val="Table Grid"/>
    <w:basedOn w:val="TableNormal"/>
    <w:uiPriority w:val="39"/>
    <w:rsid w:val="00BB0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A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1F"/>
    <w:rPr>
      <w:rFonts w:ascii="Tahoma" w:eastAsia="Calibri" w:hAnsi="Tahoma" w:cs="Tahoma"/>
      <w:sz w:val="16"/>
      <w:szCs w:val="16"/>
    </w:rPr>
  </w:style>
  <w:style w:type="paragraph" w:styleId="Header">
    <w:name w:val="header"/>
    <w:basedOn w:val="Normal"/>
    <w:link w:val="HeaderChar"/>
    <w:uiPriority w:val="99"/>
    <w:unhideWhenUsed/>
    <w:rsid w:val="004D43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4399"/>
    <w:rPr>
      <w:rFonts w:ascii="Times New Roman" w:eastAsia="Calibri" w:hAnsi="Times New Roman" w:cs="Times New Roman"/>
      <w:sz w:val="26"/>
    </w:rPr>
  </w:style>
  <w:style w:type="paragraph" w:styleId="Footer">
    <w:name w:val="footer"/>
    <w:basedOn w:val="Normal"/>
    <w:link w:val="FooterChar"/>
    <w:uiPriority w:val="99"/>
    <w:unhideWhenUsed/>
    <w:rsid w:val="004D43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4399"/>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E0"/>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DA254F"/>
    <w:pPr>
      <w:spacing w:before="100" w:beforeAutospacing="1" w:after="100" w:afterAutospacing="1" w:line="240" w:lineRule="auto"/>
    </w:pPr>
    <w:rPr>
      <w:rFonts w:eastAsia="Times New Roman"/>
      <w:sz w:val="24"/>
      <w:szCs w:val="24"/>
      <w:lang w:val="vi-VN" w:eastAsia="vi-VN"/>
    </w:rPr>
  </w:style>
  <w:style w:type="paragraph" w:styleId="ListParagraph">
    <w:name w:val="List Paragraph"/>
    <w:basedOn w:val="Normal"/>
    <w:uiPriority w:val="34"/>
    <w:qFormat/>
    <w:rsid w:val="00FE3313"/>
    <w:pPr>
      <w:ind w:left="720"/>
      <w:contextualSpacing/>
    </w:pPr>
  </w:style>
  <w:style w:type="character" w:styleId="Emphasis">
    <w:name w:val="Emphasis"/>
    <w:basedOn w:val="DefaultParagraphFont"/>
    <w:uiPriority w:val="20"/>
    <w:qFormat/>
    <w:rsid w:val="00E832AC"/>
    <w:rPr>
      <w:i/>
      <w:iCs/>
    </w:rPr>
  </w:style>
  <w:style w:type="table" w:styleId="TableGrid">
    <w:name w:val="Table Grid"/>
    <w:basedOn w:val="TableNormal"/>
    <w:uiPriority w:val="39"/>
    <w:rsid w:val="00BB0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A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1F"/>
    <w:rPr>
      <w:rFonts w:ascii="Tahoma" w:eastAsia="Calibri" w:hAnsi="Tahoma" w:cs="Tahoma"/>
      <w:sz w:val="16"/>
      <w:szCs w:val="16"/>
    </w:rPr>
  </w:style>
  <w:style w:type="paragraph" w:styleId="Header">
    <w:name w:val="header"/>
    <w:basedOn w:val="Normal"/>
    <w:link w:val="HeaderChar"/>
    <w:uiPriority w:val="99"/>
    <w:unhideWhenUsed/>
    <w:rsid w:val="004D43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4399"/>
    <w:rPr>
      <w:rFonts w:ascii="Times New Roman" w:eastAsia="Calibri" w:hAnsi="Times New Roman" w:cs="Times New Roman"/>
      <w:sz w:val="26"/>
    </w:rPr>
  </w:style>
  <w:style w:type="paragraph" w:styleId="Footer">
    <w:name w:val="footer"/>
    <w:basedOn w:val="Normal"/>
    <w:link w:val="FooterChar"/>
    <w:uiPriority w:val="99"/>
    <w:unhideWhenUsed/>
    <w:rsid w:val="004D43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4399"/>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144">
      <w:bodyDiv w:val="1"/>
      <w:marLeft w:val="0"/>
      <w:marRight w:val="0"/>
      <w:marTop w:val="0"/>
      <w:marBottom w:val="0"/>
      <w:divBdr>
        <w:top w:val="none" w:sz="0" w:space="0" w:color="auto"/>
        <w:left w:val="none" w:sz="0" w:space="0" w:color="auto"/>
        <w:bottom w:val="none" w:sz="0" w:space="0" w:color="auto"/>
        <w:right w:val="none" w:sz="0" w:space="0" w:color="auto"/>
      </w:divBdr>
    </w:div>
    <w:div w:id="64305468">
      <w:bodyDiv w:val="1"/>
      <w:marLeft w:val="0"/>
      <w:marRight w:val="0"/>
      <w:marTop w:val="0"/>
      <w:marBottom w:val="0"/>
      <w:divBdr>
        <w:top w:val="none" w:sz="0" w:space="0" w:color="auto"/>
        <w:left w:val="none" w:sz="0" w:space="0" w:color="auto"/>
        <w:bottom w:val="none" w:sz="0" w:space="0" w:color="auto"/>
        <w:right w:val="none" w:sz="0" w:space="0" w:color="auto"/>
      </w:divBdr>
    </w:div>
    <w:div w:id="395513834">
      <w:bodyDiv w:val="1"/>
      <w:marLeft w:val="0"/>
      <w:marRight w:val="0"/>
      <w:marTop w:val="0"/>
      <w:marBottom w:val="0"/>
      <w:divBdr>
        <w:top w:val="none" w:sz="0" w:space="0" w:color="auto"/>
        <w:left w:val="none" w:sz="0" w:space="0" w:color="auto"/>
        <w:bottom w:val="none" w:sz="0" w:space="0" w:color="auto"/>
        <w:right w:val="none" w:sz="0" w:space="0" w:color="auto"/>
      </w:divBdr>
    </w:div>
    <w:div w:id="693926742">
      <w:bodyDiv w:val="1"/>
      <w:marLeft w:val="0"/>
      <w:marRight w:val="0"/>
      <w:marTop w:val="0"/>
      <w:marBottom w:val="0"/>
      <w:divBdr>
        <w:top w:val="none" w:sz="0" w:space="0" w:color="auto"/>
        <w:left w:val="none" w:sz="0" w:space="0" w:color="auto"/>
        <w:bottom w:val="none" w:sz="0" w:space="0" w:color="auto"/>
        <w:right w:val="none" w:sz="0" w:space="0" w:color="auto"/>
      </w:divBdr>
    </w:div>
    <w:div w:id="958608661">
      <w:bodyDiv w:val="1"/>
      <w:marLeft w:val="0"/>
      <w:marRight w:val="0"/>
      <w:marTop w:val="0"/>
      <w:marBottom w:val="0"/>
      <w:divBdr>
        <w:top w:val="none" w:sz="0" w:space="0" w:color="auto"/>
        <w:left w:val="none" w:sz="0" w:space="0" w:color="auto"/>
        <w:bottom w:val="none" w:sz="0" w:space="0" w:color="auto"/>
        <w:right w:val="none" w:sz="0" w:space="0" w:color="auto"/>
      </w:divBdr>
    </w:div>
    <w:div w:id="14165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F558-AFCB-4F7B-BC6C-CED1AC50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Thuy Linh</dc:creator>
  <cp:keywords/>
  <dc:description/>
  <cp:lastModifiedBy>admin</cp:lastModifiedBy>
  <cp:revision>20</cp:revision>
  <dcterms:created xsi:type="dcterms:W3CDTF">2021-05-01T08:55:00Z</dcterms:created>
  <dcterms:modified xsi:type="dcterms:W3CDTF">2021-05-11T08:41:00Z</dcterms:modified>
</cp:coreProperties>
</file>